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197" w:rsidRDefault="00576197" w:rsidP="00576197">
      <w:pPr>
        <w:pStyle w:val="ConsPlusNormal"/>
        <w:jc w:val="both"/>
      </w:pPr>
    </w:p>
    <w:p w:rsidR="00576197" w:rsidRDefault="00576197" w:rsidP="00576197">
      <w:pPr>
        <w:pStyle w:val="ConsPlusNormal"/>
        <w:jc w:val="right"/>
        <w:outlineLvl w:val="0"/>
      </w:pPr>
      <w:r>
        <w:t>Приложение 10</w:t>
      </w:r>
    </w:p>
    <w:p w:rsidR="00576197" w:rsidRDefault="00576197" w:rsidP="00576197">
      <w:pPr>
        <w:pStyle w:val="ConsPlusNormal"/>
        <w:jc w:val="right"/>
      </w:pPr>
      <w:r>
        <w:t>к Закону Липецкой области</w:t>
      </w:r>
    </w:p>
    <w:p w:rsidR="00576197" w:rsidRDefault="00576197" w:rsidP="00576197">
      <w:pPr>
        <w:pStyle w:val="ConsPlusNormal"/>
        <w:jc w:val="right"/>
      </w:pPr>
      <w:r>
        <w:t>"Об областном бюджете на 2024 год</w:t>
      </w:r>
    </w:p>
    <w:p w:rsidR="00576197" w:rsidRDefault="00576197" w:rsidP="00576197">
      <w:pPr>
        <w:pStyle w:val="ConsPlusNormal"/>
        <w:jc w:val="right"/>
      </w:pPr>
      <w:r>
        <w:t>и на плановый период 2025 и 2026 годов"</w:t>
      </w:r>
    </w:p>
    <w:p w:rsidR="00576197" w:rsidRDefault="00576197" w:rsidP="00576197">
      <w:pPr>
        <w:pStyle w:val="ConsPlusNormal"/>
        <w:jc w:val="both"/>
      </w:pPr>
    </w:p>
    <w:p w:rsidR="00576197" w:rsidRDefault="00576197" w:rsidP="00576197">
      <w:pPr>
        <w:pStyle w:val="ConsPlusTitle"/>
        <w:jc w:val="center"/>
      </w:pPr>
      <w:bookmarkStart w:id="0" w:name="Par33849"/>
      <w:bookmarkEnd w:id="0"/>
      <w:r>
        <w:t>РАСПРЕДЕЛЕНИЕ БЮДЖЕТНЫХ АССИГНОВАНИЙ ПО ЦЕЛЕВЫМ СТАТЬЯМ</w:t>
      </w:r>
    </w:p>
    <w:p w:rsidR="00576197" w:rsidRDefault="00576197" w:rsidP="00576197">
      <w:pPr>
        <w:pStyle w:val="ConsPlusTitle"/>
        <w:jc w:val="center"/>
      </w:pPr>
      <w:r>
        <w:t>(ГОСУДАРСТВЕННЫМ ПРОГРАММАМ ЛИПЕЦКОЙ ОБЛАСТИ И НЕПРОГРАММНЫМ</w:t>
      </w:r>
    </w:p>
    <w:p w:rsidR="00576197" w:rsidRDefault="00576197" w:rsidP="00576197">
      <w:pPr>
        <w:pStyle w:val="ConsPlusTitle"/>
        <w:jc w:val="center"/>
      </w:pPr>
      <w:r>
        <w:t>НАПРАВЛЕНИЯМ ДЕЯТЕЛЬНОСТИ), ГРУППАМ ВИДОВ РАСХОДОВ,</w:t>
      </w:r>
    </w:p>
    <w:p w:rsidR="00576197" w:rsidRDefault="00576197" w:rsidP="00576197">
      <w:pPr>
        <w:pStyle w:val="ConsPlusTitle"/>
        <w:jc w:val="center"/>
      </w:pPr>
      <w:r>
        <w:t>РАЗДЕЛАМ, ПОДРАЗДЕЛАМ КЛАССИФИКАЦИИ РАСХОДОВ БЮДЖЕТОВ</w:t>
      </w:r>
    </w:p>
    <w:p w:rsidR="00576197" w:rsidRDefault="00576197" w:rsidP="00576197">
      <w:pPr>
        <w:pStyle w:val="ConsPlusTitle"/>
        <w:jc w:val="center"/>
      </w:pPr>
      <w:r>
        <w:t>РОССИЙСКОЙ ФЕДЕРАЦИИ НА 2024 ГОД И НА ПЛАНОВЫЙ ПЕРИОД</w:t>
      </w:r>
    </w:p>
    <w:p w:rsidR="00576197" w:rsidRDefault="00576197" w:rsidP="00576197">
      <w:pPr>
        <w:pStyle w:val="ConsPlusTitle"/>
        <w:jc w:val="center"/>
      </w:pPr>
      <w:r>
        <w:t>2025 И 2026 ГОДОВ</w:t>
      </w:r>
    </w:p>
    <w:p w:rsidR="00576197" w:rsidRDefault="00576197" w:rsidP="00576197">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14284"/>
        <w:gridCol w:w="113"/>
      </w:tblGrid>
      <w:tr w:rsidR="00576197" w:rsidTr="00995D03">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576197" w:rsidRDefault="00576197" w:rsidP="00995D03">
            <w:pPr>
              <w:pStyle w:val="ConsPlusNormal"/>
            </w:pPr>
          </w:p>
        </w:tc>
        <w:tc>
          <w:tcPr>
            <w:tcW w:w="113" w:type="dxa"/>
            <w:shd w:val="clear" w:color="auto" w:fill="F4F3F8"/>
            <w:tcMar>
              <w:top w:w="0" w:type="dxa"/>
              <w:left w:w="0" w:type="dxa"/>
              <w:bottom w:w="0" w:type="dxa"/>
              <w:right w:w="0" w:type="dxa"/>
            </w:tcMar>
          </w:tcPr>
          <w:p w:rsidR="00576197" w:rsidRDefault="00576197" w:rsidP="00995D03">
            <w:pPr>
              <w:pStyle w:val="ConsPlusNormal"/>
            </w:pPr>
          </w:p>
        </w:tc>
        <w:tc>
          <w:tcPr>
            <w:tcW w:w="0" w:type="auto"/>
            <w:shd w:val="clear" w:color="auto" w:fill="F4F3F8"/>
            <w:tcMar>
              <w:top w:w="113" w:type="dxa"/>
              <w:left w:w="0" w:type="dxa"/>
              <w:bottom w:w="113" w:type="dxa"/>
              <w:right w:w="0" w:type="dxa"/>
            </w:tcMar>
          </w:tcPr>
          <w:p w:rsidR="00576197" w:rsidRDefault="00576197" w:rsidP="00995D03">
            <w:pPr>
              <w:pStyle w:val="ConsPlusNormal"/>
              <w:jc w:val="center"/>
              <w:rPr>
                <w:color w:val="392C69"/>
              </w:rPr>
            </w:pPr>
            <w:r>
              <w:rPr>
                <w:color w:val="392C69"/>
              </w:rPr>
              <w:t>Список изменяющих документов</w:t>
            </w:r>
          </w:p>
          <w:p w:rsidR="00576197" w:rsidRDefault="00576197" w:rsidP="00995D03">
            <w:pPr>
              <w:pStyle w:val="ConsPlusNormal"/>
              <w:jc w:val="center"/>
              <w:rPr>
                <w:color w:val="392C69"/>
              </w:rPr>
            </w:pPr>
            <w:r>
              <w:rPr>
                <w:color w:val="392C69"/>
              </w:rPr>
              <w:t xml:space="preserve">(в ред. </w:t>
            </w:r>
            <w:hyperlink r:id="rId6"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rPr>
                <w:color w:val="392C69"/>
              </w:rPr>
              <w:t xml:space="preserve"> Липецкой области от 08.11.2024 N 537-ОЗ)</w:t>
            </w:r>
          </w:p>
        </w:tc>
        <w:tc>
          <w:tcPr>
            <w:tcW w:w="113" w:type="dxa"/>
            <w:shd w:val="clear" w:color="auto" w:fill="F4F3F8"/>
            <w:tcMar>
              <w:top w:w="0" w:type="dxa"/>
              <w:left w:w="0" w:type="dxa"/>
              <w:bottom w:w="0" w:type="dxa"/>
              <w:right w:w="0" w:type="dxa"/>
            </w:tcMar>
          </w:tcPr>
          <w:p w:rsidR="00576197" w:rsidRDefault="00576197" w:rsidP="00995D03">
            <w:pPr>
              <w:pStyle w:val="ConsPlusNormal"/>
              <w:jc w:val="center"/>
              <w:rPr>
                <w:color w:val="392C69"/>
              </w:rPr>
            </w:pPr>
          </w:p>
        </w:tc>
      </w:tr>
    </w:tbl>
    <w:p w:rsidR="00576197" w:rsidRDefault="00576197" w:rsidP="00576197">
      <w:pPr>
        <w:pStyle w:val="ConsPlusNormal"/>
        <w:jc w:val="both"/>
      </w:pPr>
    </w:p>
    <w:p w:rsidR="00576197" w:rsidRDefault="00576197" w:rsidP="00576197">
      <w:pPr>
        <w:pStyle w:val="ConsPlusNormal"/>
        <w:jc w:val="right"/>
      </w:pPr>
      <w:r>
        <w:t>(руб.)</w:t>
      </w:r>
    </w:p>
    <w:p w:rsidR="00576197" w:rsidRDefault="00576197" w:rsidP="00576197">
      <w:pPr>
        <w:pStyle w:val="ConsPlusNormal"/>
      </w:pPr>
    </w:p>
    <w:tbl>
      <w:tblPr>
        <w:tblW w:w="14977" w:type="dxa"/>
        <w:tblInd w:w="-67" w:type="dxa"/>
        <w:tblLayout w:type="fixed"/>
        <w:tblCellMar>
          <w:top w:w="102" w:type="dxa"/>
          <w:left w:w="62" w:type="dxa"/>
          <w:bottom w:w="102" w:type="dxa"/>
          <w:right w:w="62" w:type="dxa"/>
        </w:tblCellMar>
        <w:tblLook w:val="0000" w:firstRow="0" w:lastRow="0" w:firstColumn="0" w:lastColumn="0" w:noHBand="0" w:noVBand="0"/>
      </w:tblPr>
      <w:tblGrid>
        <w:gridCol w:w="67"/>
        <w:gridCol w:w="2881"/>
        <w:gridCol w:w="67"/>
        <w:gridCol w:w="840"/>
        <w:gridCol w:w="67"/>
        <w:gridCol w:w="557"/>
        <w:gridCol w:w="67"/>
        <w:gridCol w:w="613"/>
        <w:gridCol w:w="67"/>
        <w:gridCol w:w="897"/>
        <w:gridCol w:w="67"/>
        <w:gridCol w:w="670"/>
        <w:gridCol w:w="67"/>
        <w:gridCol w:w="557"/>
        <w:gridCol w:w="67"/>
        <w:gridCol w:w="613"/>
        <w:gridCol w:w="67"/>
        <w:gridCol w:w="2201"/>
        <w:gridCol w:w="67"/>
        <w:gridCol w:w="2087"/>
        <w:gridCol w:w="67"/>
        <w:gridCol w:w="2257"/>
        <w:gridCol w:w="67"/>
      </w:tblGrid>
      <w:tr w:rsidR="00576197" w:rsidTr="00576197">
        <w:trPr>
          <w:gridBefore w:val="1"/>
          <w:wBefore w:w="67" w:type="dxa"/>
        </w:trPr>
        <w:tc>
          <w:tcPr>
            <w:tcW w:w="2948" w:type="dxa"/>
            <w:gridSpan w:val="2"/>
            <w:vMerge w:val="restart"/>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Наименование</w:t>
            </w:r>
          </w:p>
        </w:tc>
        <w:tc>
          <w:tcPr>
            <w:tcW w:w="3175" w:type="dxa"/>
            <w:gridSpan w:val="8"/>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Целевая статья</w:t>
            </w:r>
          </w:p>
        </w:tc>
        <w:tc>
          <w:tcPr>
            <w:tcW w:w="737" w:type="dxa"/>
            <w:gridSpan w:val="2"/>
            <w:vMerge w:val="restart"/>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Вид расхода</w:t>
            </w:r>
          </w:p>
        </w:tc>
        <w:tc>
          <w:tcPr>
            <w:tcW w:w="624" w:type="dxa"/>
            <w:gridSpan w:val="2"/>
            <w:vMerge w:val="restart"/>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Раздел</w:t>
            </w:r>
          </w:p>
        </w:tc>
        <w:tc>
          <w:tcPr>
            <w:tcW w:w="680" w:type="dxa"/>
            <w:gridSpan w:val="2"/>
            <w:vMerge w:val="restart"/>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Подраздел</w:t>
            </w: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2024 год</w:t>
            </w:r>
          </w:p>
        </w:tc>
        <w:tc>
          <w:tcPr>
            <w:tcW w:w="2154" w:type="dxa"/>
            <w:gridSpan w:val="2"/>
            <w:vMerge w:val="restart"/>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2025 год</w:t>
            </w:r>
          </w:p>
        </w:tc>
        <w:tc>
          <w:tcPr>
            <w:tcW w:w="2324" w:type="dxa"/>
            <w:gridSpan w:val="2"/>
            <w:vMerge w:val="restart"/>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2026 год</w:t>
            </w:r>
          </w:p>
        </w:tc>
      </w:tr>
      <w:tr w:rsidR="00576197" w:rsidTr="00576197">
        <w:trPr>
          <w:gridBefore w:val="1"/>
          <w:wBefore w:w="67" w:type="dxa"/>
        </w:trPr>
        <w:tc>
          <w:tcPr>
            <w:tcW w:w="2948" w:type="dxa"/>
            <w:gridSpan w:val="2"/>
            <w:vMerge/>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Программное (непрограммное) направление деятельности</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Тип структурного элемента</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Структурный элемент</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Направление</w:t>
            </w:r>
          </w:p>
        </w:tc>
        <w:tc>
          <w:tcPr>
            <w:tcW w:w="737" w:type="dxa"/>
            <w:gridSpan w:val="2"/>
            <w:vMerge/>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p>
        </w:tc>
        <w:tc>
          <w:tcPr>
            <w:tcW w:w="624" w:type="dxa"/>
            <w:gridSpan w:val="2"/>
            <w:vMerge/>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p>
        </w:tc>
        <w:tc>
          <w:tcPr>
            <w:tcW w:w="680" w:type="dxa"/>
            <w:gridSpan w:val="2"/>
            <w:vMerge/>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p>
        </w:tc>
        <w:tc>
          <w:tcPr>
            <w:tcW w:w="2268" w:type="dxa"/>
            <w:gridSpan w:val="2"/>
            <w:vMerge/>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p>
        </w:tc>
        <w:tc>
          <w:tcPr>
            <w:tcW w:w="2154" w:type="dxa"/>
            <w:gridSpan w:val="2"/>
            <w:vMerge/>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p>
        </w:tc>
        <w:tc>
          <w:tcPr>
            <w:tcW w:w="2324" w:type="dxa"/>
            <w:gridSpan w:val="2"/>
            <w:vMerge/>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Государственная </w:t>
            </w:r>
            <w:hyperlink r:id="rId7" w:tooltip="Постановление Правительства Липецкой обл. от 28.12.2023 N 811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w:t>
            </w:r>
            <w:r>
              <w:lastRenderedPageBreak/>
              <w:t>реализация семейно-демографической политики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19 815 242 716,82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15 670 552 048,99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17 121 845 280,99</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"Финансовая поддержка семей при рождении детей"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572 695 218,08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554 330 800,00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384 000 000,00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Осуществление ежемесячной денежной выплаты на третьего ребенка и последующих детей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50840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227 718 918,08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144 098 800,00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Осуществление социальных выплат в связи с рождением ребенка (детей)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76300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324 000 000,00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384 000 000,00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384 000 000,00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w:t>
            </w:r>
            <w:r>
              <w:lastRenderedPageBreak/>
              <w:t>результата федерального проекта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Д0840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20 976 300,00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26 232 000,00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"Старшее поколение"</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832 279 137,00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67 704 200,00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450 882 700,00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51210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629 922 460,00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450 684 000,00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51210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Создание системы долговременного ухода за </w:t>
            </w:r>
            <w:r>
              <w:lastRenderedPageBreak/>
              <w:t>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51630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90 563 237,00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5163F</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44 090 740,00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2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54680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202 700,00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204 200,00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198 700,00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Региональный проект </w:t>
            </w:r>
            <w:r>
              <w:lastRenderedPageBreak/>
              <w:t>"Укрепление материально-технической базы учреждений социального обслуживания населения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382 700 027,49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45 733 180,00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35 169 100,00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Бюджетные инвестиции в объекты социальной защиты населения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382 700 027,49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45 733 180,00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35 169 100,00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"Совершенствование системы социальной поддержки граждан"</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7 472 431 603,17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5 104 881 750,16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5 289 469 003,16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Обеспечение условий доступности для инвалидов жилых помещений и общего имущества в многоквартирном доме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809 400,00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468 000,00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468 000,00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Осуществление полномочий по обеспечению жильем отдельных категорий </w:t>
            </w:r>
            <w:r>
              <w:lastRenderedPageBreak/>
              <w:t xml:space="preserve">граждан, установленных Федеральным </w:t>
            </w:r>
            <w:hyperlink r:id="rId8" w:tooltip="Федеральный закон от 12.01.1995 N 5-ФЗ (ред. от 08.08.2024) &quot;О ветеранах&quot;{КонсультантПлюс}" w:history="1">
              <w:r>
                <w:rPr>
                  <w:color w:val="0000FF"/>
                </w:rPr>
                <w:t>законом</w:t>
              </w:r>
            </w:hyperlink>
            <w:r>
              <w:t xml:space="preserve"> от 12 января 1995 года N 5-ФЗ "О ветеранах", в соответствии с </w:t>
            </w:r>
            <w:hyperlink r:id="rId9" w:tooltip="Указ Президента РФ от 07.05.2008 N 714 (ред. от 09.01.2010) &quot;Об обеспечении жильем ветеранов Великой Отечественной войны 1941 - 1945 годов&quot;{КонсультантПлюс}"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51340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3 181 200,00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3 359 300,00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Осуществление полномочий по обеспечению жильем отдельных категорий граждан, установленных Федеральным </w:t>
            </w:r>
            <w:hyperlink r:id="rId10" w:tooltip="Федеральный закон от 12.01.1995 N 5-ФЗ (ред. от 08.08.2024) &quot;О ветеранах&quot;{КонсультантПлюс}" w:history="1">
              <w:r>
                <w:rPr>
                  <w:color w:val="0000FF"/>
                </w:rPr>
                <w:t>законом</w:t>
              </w:r>
            </w:hyperlink>
            <w:r>
              <w:t xml:space="preserve"> от 12 января 1995 года N 5-ФЗ "О ветеранах"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51350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1 553 000,00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1 619 700,00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Осуществление полномочий по обеспечению жильем отдельных категорий граждан, установленных Федеральным </w:t>
            </w:r>
            <w:hyperlink r:id="rId11" w:tooltip="Федеральный закон от 24.11.1995 N 181-ФЗ (ред. от 29.05.2024) &quot;О социальной защите инвалидов в Российской Федерации&quot; (с изм. и доп., вступ. в силу с 01.09.2024){КонсультантПлюс}" w:history="1">
              <w:r>
                <w:rPr>
                  <w:color w:val="0000FF"/>
                </w:rPr>
                <w:t>законом</w:t>
              </w:r>
            </w:hyperlink>
            <w:r>
              <w:t xml:space="preserve"> от 24 ноября 1995 года N 181-ФЗ "О социальной защите инвалидов в Российской </w:t>
            </w:r>
            <w:r>
              <w:lastRenderedPageBreak/>
              <w:t>Федерации"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51760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7 674 600,00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7 728 600,00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7 724 800,00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51980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153 730,00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2 131 400,00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2 216 600,00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2 305 290,00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w:t>
            </w:r>
            <w:r>
              <w:lastRenderedPageBreak/>
              <w:t>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142 917 500,00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147 773 900,00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153 686 510,00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2" w:tooltip="Федеральный закон от 17.09.1998 N 157-ФЗ (ред. от 25.12.2023) &quot;Об иммунопрофилактике инфекционных болезней&quot;{КонсультантПлюс}"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52400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49 500,00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13 226 620,00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13 996 300,00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14 178 550,00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Оплата жилищно-коммунальных услуг </w:t>
            </w:r>
            <w:r>
              <w:lastRenderedPageBreak/>
              <w:t>отдельным категориям граждан из числа лиц, оказание мер социальной поддержки которых относится к полномочиям Российской Федерации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881 773 380,00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933 086 700,00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942 237 150,00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Социальная поддержка Героев Советского Союза, Героев Российской Федерации и полных кавалеров ордена Славы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52520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369 328,00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w:t>
            </w:r>
            <w:r>
              <w:lastRenderedPageBreak/>
              <w:t>почетного звания "Почетный гражданин Липецкой области"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61130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61480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308 841 496,00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300 675 021,00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310 401 046,00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на возмещение недополученных доходов в связи с предоставлением льготного проезда железнодорожным транспортом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61490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3 694 453,00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3 842 594,00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3 995 270,00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на возмещение недополученных доходов в связи с предоставлением льготного проезда железнодорожным транспортом учащимся и студентам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3 236 808,00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3 366 280,00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3 500 932,00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Оказание государственной социальной помощи отдельным категориям </w:t>
            </w:r>
            <w:r>
              <w:lastRenderedPageBreak/>
              <w:t xml:space="preserve">граждан в соответствии с </w:t>
            </w:r>
            <w:hyperlink r:id="rId13"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предоставления материальной помощи гражданам, находящимся в трудной жизненной ситуации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23 053 000,00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35 890 000,00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35 890 000,00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Расходы на обеспечение протезами (кроме зубных протезов) и другими протезно-ортопедическими изделиями граждан, имеющих медицинские показания, в соответствии с </w:t>
            </w:r>
            <w:hyperlink r:id="rId14"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70150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15 750 000,00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15 750 000,00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Доплаты к пенсиям государственных </w:t>
            </w:r>
            <w:r>
              <w:lastRenderedPageBreak/>
              <w:t>служащих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70170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329 530 300,00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287 355 300,00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287 355 300,00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Региональная доплата к пенсии пенсионерам, получающим минимальную пенсию по старости и иные региональные доплаты к пенсии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119 853 600,00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108 364 000,00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108 364 000,00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Обеспечение мер социальной поддержки ветеранов труда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70320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1 229 280 900,00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1 229 280 900,00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1 229 280 900,00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Обеспечение мер социальной поддержки тружеников тыла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70330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21 148 700,00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21 148 700,00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19 858 700,00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Обеспечение мер социальной поддержки реабилитированных лиц и лиц, признанных пострадавшими от политических репрессий </w:t>
            </w:r>
            <w:r>
              <w:lastRenderedPageBreak/>
              <w:t>(Социальное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70340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16 225 300,00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16 225 300,00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16 225 300,00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Оказание государственной социальной помощи отдельным категориям граждан в соответствии с </w:t>
            </w:r>
            <w:hyperlink r:id="rId15"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оплаты санаторно-курортного лечения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70350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8 112 000,00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Оплата топлива, приобретаемого в пределах норм, установленных для продажи населению в соответствии с </w:t>
            </w:r>
            <w:hyperlink r:id="rId16"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70380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124 000,00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124 000,00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124 000,00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Обеспечение мер социальной поддержки ветеранов труда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70400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112 979 200,00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110 224 600,00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110 224 600,00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мер социальной поддержки инвалидам и детям-инвалидам с выраженной или тяжелой степенью нейросенсорной (сенсоневральной) тугоухости, которым установлен кохлеарный имплант, в соответствии с </w:t>
            </w:r>
            <w:hyperlink r:id="rId17"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70410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3 060 000,00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5 200 000,00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Единовременная материальная помощь на возмещение расходов по газификации жилого помещения отдельным категориям граждан (Социальное обеспечение и иные выплаты </w:t>
            </w:r>
            <w:r>
              <w:lastRenderedPageBreak/>
              <w:t>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70430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67 073 837,58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71 760 000,00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71 760 000,00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Предоставление мер социальной поддержки в соответствии с </w:t>
            </w:r>
            <w:hyperlink r:id="rId18"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17 974 100,00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17 024 100,00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17 024 100,00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Выплата социального пособия на погребение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72100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11 308 000,00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11 308 000,00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11 308 000,00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w:t>
            </w:r>
            <w:r>
              <w:lastRenderedPageBreak/>
              <w:t>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9 160 000,00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9 160 000,00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9 160 000,00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Оказание государственной социальной помощи отдельным категориям граждан в соответствии с </w:t>
            </w:r>
            <w:hyperlink r:id="rId19" w:tooltip="Закон Липецкой области от 29.03.2005 N 179-ОЗ (ред. от 28.02.2024) &quot;О государственной социальной помощи&quot; (принят постановлением Липецкого областного Совета депутатов от 17.03.2005 N 762-пс){КонсультантПлюс}" w:history="1">
              <w:r>
                <w:rPr>
                  <w:color w:val="0000FF"/>
                </w:rPr>
                <w:t>Законом</w:t>
              </w:r>
            </w:hyperlink>
            <w:r>
              <w:t xml:space="preserve"> Липецкой области от 29 марта 2005 года N 179-ОЗ "О государственной социальной помощи"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гражданам субсидий на оплату жилого помещения и коммунальных услуг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202 768 810,00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304 142 000,00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304 142 000,00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мер социальной поддержки лицам, принимающим (принимавшим)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членам их семей </w:t>
            </w:r>
            <w:r>
              <w:lastRenderedPageBreak/>
              <w:t>(Социальное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78100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2 611 500 000,00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дополнительных мер социальной поддержки отдельным категориям граждан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Субвенция на реализацию </w:t>
            </w:r>
            <w:hyperlink r:id="rId20"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ят Липецким областным Советом депутатов 26.08.2021){КонсультантПлюс}" w:history="1">
              <w:r>
                <w:rPr>
                  <w:color w:val="0000FF"/>
                </w:rPr>
                <w:t>Закона</w:t>
              </w:r>
            </w:hyperlink>
            <w: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85190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572 601,16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572 601,16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572 601,16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Субвенция на реализацию </w:t>
            </w:r>
            <w:hyperlink r:id="rId21"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quot; (принят постановлением Липецкого областного Совета депутатов от 31.01.2008 N 548-пс){КонсультантПлюс}" w:history="1">
              <w:r>
                <w:rPr>
                  <w:color w:val="0000FF"/>
                </w:rPr>
                <w:t>Закона</w:t>
              </w:r>
            </w:hyperlink>
            <w:r>
              <w:t xml:space="preserve"> Липецкой области от 4 февраля 2008 года N 129-ОЗ "О наделении органов местного </w:t>
            </w:r>
            <w:r>
              <w:lastRenderedPageBreak/>
              <w:t>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85251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20 500 224,15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22 338 624,00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22 338 624,00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Субвенция на реализацию </w:t>
            </w:r>
            <w:hyperlink r:id="rId22"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quot; (принят постановлением Липецкого областного Совета депутатов от 31.01.2008 N 548-пс){КонсультантПлюс}" w:history="1">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w:t>
            </w:r>
            <w:r>
              <w:lastRenderedPageBreak/>
              <w:t>искусства" (оплата жилых помещений и коммунальных услуг работникам учреждений культуры и искусства)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85252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5 925 909,28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6 253 630,00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6 253 630,00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R4040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1 164 880 406,00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1 359 649 900,00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1 512 917 600,00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R4040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R4620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36 717 300,00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42 105 500,00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47 630 300,00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w:t>
            </w:r>
            <w:r>
              <w:lastRenderedPageBreak/>
              <w:t>мероприятий "Модернизация и развитие системы социального обслуживания населения"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3 384 074 727,79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2 747 698 720,00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2 681 822 530,00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3 286 032 927,79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2 633 462 320,00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2 567 586 130,00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некоммерческим организациям на реализацию социальных проектов, направленных на проведение занятий физической культурой и спортом с гражданами старше 60 лет на территории Липецкой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65386</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некоммерческим организациям на реализацию социальных проектов по социализации инвалидов и граждан </w:t>
            </w:r>
            <w:r>
              <w:lastRenderedPageBreak/>
              <w:t>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66210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2 120 000,00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2 120 000,00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Областные премии работникам в сфере социальной защиты населения в соответствии с </w:t>
            </w:r>
            <w:hyperlink r:id="rId23"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1 070 000,00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1 070 000,00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других расходных обязательств (Закупка товаров, работ и услуг для обеспечения государственных </w:t>
            </w:r>
            <w:r>
              <w:lastRenderedPageBreak/>
              <w:t>(муниципальных)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90 591 800,00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108 546 400,00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108 546 400,00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"Совершенствование социальной поддержки семьи и детей"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5 309 292 097,85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5 482 696 415,76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6 568 359 724,07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90 088 770,57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85 941 400,57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85 941 400,57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(Закупка товаров, работ и услуг для </w:t>
            </w:r>
            <w:r>
              <w:lastRenderedPageBreak/>
              <w:t>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13 776 708,08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10 879 428,08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10 879 428,08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322 400,00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322 400,00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322 400,00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581 694 847,00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362 760 320,00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343 300 820,00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20170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Мероприятия по оздоровлению детей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94 400 000,00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117 800 000,00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по оздоровлению детей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126 433 769,98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129 659 300,00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129 659 300,00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31440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8 591,92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(Межбюджетные </w:t>
            </w:r>
            <w:r>
              <w:lastRenderedPageBreak/>
              <w:t>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31460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2 272 614 400,00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2 649 748 300,00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3 755 909 500,00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59400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115 200,00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57 600,00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на возмещение недополученных доходов, связанных с предоставлением бесплатного проезда школьникам и студентам, </w:t>
            </w:r>
            <w:r>
              <w:lastRenderedPageBreak/>
              <w:t>которые воспитываются в семьях неработающих инвалидов и в семьях погибших участников СВО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60710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1 071 117,00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718 134,00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740 651,00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66220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некоммерческим организациям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 </w:t>
            </w:r>
            <w:r>
              <w:lastRenderedPageBreak/>
              <w:t>(Предоставление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66280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w:t>
            </w:r>
            <w:r>
              <w:lastRenderedPageBreak/>
              <w:t xml:space="preserve">сентября по июль) из малообеспеченных семей в соответствии с </w:t>
            </w:r>
            <w:hyperlink r:id="rId24"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70360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2 047 500,00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15 047 500,00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15 047 500,00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Предоставление мер социальной поддержки в соответствии с </w:t>
            </w:r>
            <w:hyperlink r:id="rId25"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256 800,00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256 800,00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256 800,00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Социальные, поощрительные выплаты и </w:t>
            </w:r>
            <w:r>
              <w:lastRenderedPageBreak/>
              <w:t>меры социальной поддержки в сфере семейной и демографической политики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76070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1 780 000,00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1 780 000,00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1 780 000,00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Денежные премии в сфере семейной и демографической политики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76100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мер социальной поддержки многодетным семьям в соответствии с </w:t>
            </w:r>
            <w:hyperlink r:id="rId26"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162 585 200,00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162 585 200,00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162 585 200,00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Предоставление мер социальной поддержки многодетным семьям в соответствии с </w:t>
            </w:r>
            <w:hyperlink r:id="rId27"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131 070 720,00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126 284 530,00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130 219 340,00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Ежемесячная социальная выплата малоимущим семьям на ребенка (детей) от полутора до трех лет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мер социальной поддержки лицам, награжденным орденом "Родительская слава"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76130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76170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15 150 000,00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для обеспечения школьной формой либо заменяющим ее комплектом детской одежды для посещения школьных занятий и спортивной формой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76190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144 868 000,00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101 018 000,00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101 018 000,00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Единовременная денежная выплата многодетным семьям, имеющим 8 и более детей (Социальное </w:t>
            </w:r>
            <w:r>
              <w:lastRenderedPageBreak/>
              <w:t>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7 200 000,00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76210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1 165 000,00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1 165 000,00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Ежегодная социальная выплата детям, обучающимся в областных общеобразовательных организациях, муниципальных 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имеющих государственную аккредитацию, оба родителя или один из родителей которых являлись военнослужащими, лицами, проходящими службу в войсках </w:t>
            </w:r>
            <w:r>
              <w:lastRenderedPageBreak/>
              <w:t>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76250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76350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Компенсационные выплаты за присмотр и уход за детьми в образовательной организации, реализующей образовательную </w:t>
            </w:r>
            <w:r>
              <w:lastRenderedPageBreak/>
              <w:t>программу дошкольного образования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76400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164 520 400,00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164 520 400,00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164 520 400,00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Ежемесячное пособие на ребенка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1 065 513,16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58 863 300,00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58 863 300,00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Субвенция на реализацию </w:t>
            </w:r>
            <w:hyperlink r:id="rId28"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quot; (принят постановлением Липецкого областного Совета депутатов от 23.12.2004 N 709-пс){КонсультантПлюс}" w:history="1">
              <w:r>
                <w:rPr>
                  <w:color w:val="0000FF"/>
                </w:rPr>
                <w:t>Закона</w:t>
              </w:r>
            </w:hyperlink>
            <w: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85080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31 095 237,00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29 418 290,00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29 418 290,00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Субвенция на реализацию </w:t>
            </w:r>
            <w:hyperlink r:id="rId29"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w:t>
            </w:r>
            <w:r>
              <w:lastRenderedPageBreak/>
              <w:t>самоуправления отдельными государственными полномочиями в сфере образования" в части социальных выплат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85130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336 828 686,00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348 064 300,00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348 064 300,00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Субвенция на реализацию </w:t>
            </w:r>
            <w:hyperlink r:id="rId30"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мер социальной поддержки семьям опекунов (попечителей), приемным </w:t>
            </w:r>
            <w:r>
              <w:lastRenderedPageBreak/>
              <w:t>семьям и семьям усыновителей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85430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391 640 657,00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411 185 372,00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411 185 372,00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Субвенция на реализацию </w:t>
            </w:r>
            <w:hyperlink r:id="rId31"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85440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110 469 900,00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107 251 080,00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107 251 080,00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Субвенция на реализацию </w:t>
            </w:r>
            <w:hyperlink r:id="rId32"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w:t>
            </w:r>
            <w:r>
              <w:lastRenderedPageBreak/>
              <w:t>образования" в части обеспечения бесплатным горячим питанием детей участников специальной военной операции, обучающихся по программам основного общего и среднего общего образования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85460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14 501 545,00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8 175 300,00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8 175 300,00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2 240 000,00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2 340 000,00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2 340 000,00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4 600 000,00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Организация бесплатного горячего питания </w:t>
            </w:r>
            <w:r>
              <w:lastRenderedPageBreak/>
              <w:t>обучающихся, получающих начальное общее образование в муниципальных образовательных организациях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R3040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571 370 135,14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556 762 361,11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545 024 242,42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1 315 468 801,09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1 183 628 417,20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1 227 343 917,20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софинансирования с федеральным бюджетом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40170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1 074 921 891,89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474 688 888,89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515 947 272,73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Социальная выплата на </w:t>
            </w:r>
            <w:r>
              <w:lastRenderedPageBreak/>
              <w:t>приобретение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70017</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119 369 400,00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561 501 917,20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561 501 917,20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Ежемесячная денежная компенсация расходов по договору найма (поднайма) жилого помещения детям-сиротам и детям, оставшихся без попечения родителей, лицам из числа детей-сирот и детей, оставшихся без попечения родителей в соответствии с </w:t>
            </w:r>
            <w:hyperlink r:id="rId33"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70420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8 072 000,00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49 872 000,00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49 872 000,00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Субвенция на реализацию </w:t>
            </w:r>
            <w:hyperlink r:id="rId34"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85450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17 708 617,20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1 387 138,11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999 999,27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Приобретение, строительство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R0820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93 396 892,00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93 928 473,00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96 772 728,00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"Доступная среда"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50 351 748,41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44 658 500,00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44 658 500,00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5 029 340,00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3 446 608,41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3 300 000,00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3 300 000,00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18 142 200,00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14 700 000,00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14 700 000,00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социально ориентированным некоммерческим организациям на реализацию проектов, направленных на интеграцию инвалидов в общество путем обеспечения средствами реабилитации в соответствии с индивидуальной программой реабилитации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65130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1 595 500,00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1 595 500,00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1 595 500,00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субсидии бюджетам муниципальных </w:t>
            </w:r>
            <w:r>
              <w:lastRenderedPageBreak/>
              <w:t>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86130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9 900 000,00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9 900 000,00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9 900 000,00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w:t>
            </w:r>
            <w:r>
              <w:lastRenderedPageBreak/>
              <w:t>детей-инвалидов в дошкольных образовательных организациях без условий софинансирования с федеральным бюджетом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86310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295 000,00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других расходных обязательств (Закупка товаров, работ и услуг для обеспечения государственных </w:t>
            </w:r>
            <w:r>
              <w:lastRenderedPageBreak/>
              <w:t>(муниципальных)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243 100,00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168 000,00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168 000,00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94 140 077,11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88 754 625,67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89 674 366,36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8 726 000,00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6 738 900,00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6 738 900,00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6 073 172,68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5 834 632,00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5 834 630,00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государственным бюджетным и автономным учреждениям субсидий </w:t>
            </w:r>
            <w:r>
              <w:lastRenderedPageBreak/>
              <w:t>(Предоставление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38 125 954,00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38 420 216,00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38 878 320,00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65280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4 951 000,00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4 951 000,00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4 951 000,00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65281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некоммерческим организациям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65282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некоммерческим организациям на реализацию социальных проектов по реализации мероприятий по реабилитации детей, перенесших гематологические и онкологические заболевания, и детей-инвалидов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65383</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некоммерческим </w:t>
            </w:r>
            <w:r>
              <w:lastRenderedPageBreak/>
              <w:t>организациям на реализацию социальных проектов, направленных на оказание услуг по сопровождаемому проживанию инвалидов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65384</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некоммерческим организациям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65385</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некоммерческим организациям на реализацию социальных проектов по социокультурной реабилитации инвалидов, в том числе детей-инвалидов, посредством </w:t>
            </w:r>
            <w:r>
              <w:lastRenderedPageBreak/>
              <w:t>проведения культурно-массовых мероприятий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некоммерческим организациям на реализацию социальных проектов по реабилитации инвалидов по зрению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66230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некоммерческим организациям на реализацию социальных проектов по интеграции инвалидов по слуху в современное общество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66240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других расходных обязательств (Закупка товаров, работ и услуг для обеспечения </w:t>
            </w:r>
            <w:r>
              <w:lastRenderedPageBreak/>
              <w:t>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R5141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842 422,43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186 666,67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203 636,35</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R5141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7 055 154,05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7 777 988,00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7 136 667,00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в сфере реабилитации и </w:t>
            </w:r>
            <w:r>
              <w:lastRenderedPageBreak/>
              <w:t>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R5142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6 469 462,00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6 649 169,00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7 253 645,41</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R5142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865 700,00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749 168,00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817 264,60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w:t>
            </w:r>
            <w:r>
              <w:lastRenderedPageBreak/>
              <w:t>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R5142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7 631 211,95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4 546 886,00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4 960 303,00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"Обеспечение деятельности управления социальной политики Липецкой области и подведомственных учреждений"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401 809 278,83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350 465 440,20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350 465 440,20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127 324 350,03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121 382 168,20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121 382 168,20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2 370 992,00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1 820 992,00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1 820 992,00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41 851,00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w:t>
            </w:r>
            <w:r>
              <w:lastRenderedPageBreak/>
              <w:t>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90 339 966,19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87 091 780,00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87 091 780,00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48 079 300,00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48 393 300,00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48 393 300,00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w:t>
            </w:r>
            <w:r>
              <w:lastRenderedPageBreak/>
              <w:t>учреждений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4 263,81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132 528 100,00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90 429 200,00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90 429 200,00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1 290 000,00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1 290 000,00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1 062 455,80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Государственная </w:t>
            </w:r>
            <w:hyperlink r:id="rId35" w:tooltip="Постановление Правительства Липецкой обл. от 26.12.2023 N 771 (ред. от 05.07.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24 011 384 362,66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15 341 946 114,48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14 332 780 856,48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Региональный проект "Развитие системы </w:t>
            </w:r>
            <w:r>
              <w:lastRenderedPageBreak/>
              <w:t>оказания первичной медико-санитарной помощи"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13 573 300,00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13 288 500,00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13 288 500,00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55540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13 573 300,00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13 288 500,00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13 288 500,00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"Борьба с сердечно-сосудистыми заболеваниями"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299 191 757,00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174 132 116,00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188 190 758,00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оснащение и дооснащение медицинским оборудованием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22 892 230,00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12 954 116,00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Оснащение оборудованием региональных сосудистых центров и первичных </w:t>
            </w:r>
            <w:r>
              <w:lastRenderedPageBreak/>
              <w:t>сосудистых отделений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51920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116 074 790,00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55860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160 224 737,00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161 178 000,00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188 190 758,00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"Борьба с онкологическими заболеваниями"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75 616 824,19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12 832 147,50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w:t>
            </w:r>
            <w:r>
              <w:lastRenderedPageBreak/>
              <w:t>(Предоставление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12 732 147,50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w:t>
            </w:r>
            <w:r>
              <w:lastRenderedPageBreak/>
              <w:t>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25 314 412,00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40510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7 701 142,19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51900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42 501 270,00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1 985 838 171,59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Новое строительство или реконструкция детских больниц (корпусов)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52460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1 934 159 260,00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Новое строительство или реконструкция детских больниц (корпусов)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А2460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51 678 911,59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"Обеспечение медицинских организаций системы здравоохранения квалифицированными кадрами"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12 160 900,00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12 160 900,00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Мероприятия, направленные на организацию последипломного профессионального образования специалистов с высшим медицинским и фармацевтическим </w:t>
            </w:r>
            <w:r>
              <w:lastRenderedPageBreak/>
              <w:t>образованием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Мероприятия, направленные на подготовку среднего и младшего медицинского персонала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увеличение численности медицинских работников в государственных медицинских организациях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11 660 900,00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11 660 900,00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Региональный проект "Создание единого цифрового контура в здравоохранении на основе единой государственной информационной системы в сфере здравоохранения </w:t>
            </w:r>
            <w:r>
              <w:lastRenderedPageBreak/>
              <w:t>(ЕГИСЗ)"</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176 251 282,65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107 605 000,00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39 600 000,00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110 820 545,65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107 605 000,00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39 600 000,00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регионального проекта "Создание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51140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65 430 737,00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"Развитие экспорта медицинских услуг"</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N8</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Мероприятия, направленные на увеличение объема экспорта медицинских услуг (Предоставление субсидий бюджетным, автономным учреждениям </w:t>
            </w:r>
            <w:r>
              <w:lastRenderedPageBreak/>
              <w:t>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N8</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"Модернизация первичного звена здравоохранения Российской Федерации"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1 690 256 020,99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1 092 460 600,00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увеличение числа обучающихся образовательных организаций, осуществляющих подготовку специалистов со средним медицинским образованием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региональных мер стимулирования медицинских работников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22800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региональных проектов модернизации первичного звена </w:t>
            </w:r>
            <w:r>
              <w:lastRenderedPageBreak/>
              <w:t>здравоохранения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53650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432 536 148,00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488 834 300,00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53650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47 558 331,69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329 398 800,00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53650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204 455 852,00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254 227 500,00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(Капитальные вложения в объекты государственной (муниципальной) </w:t>
            </w:r>
            <w:r>
              <w:lastRenderedPageBreak/>
              <w:t>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N9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А3650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987 705 689,30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"Укрепление общественного здоровья"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"Оптимальная для восстановления здоровья медицинская реабилитация"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51 247 163,00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36 113 473,00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Мероприятия, направленные на медицинскую реабилитацию населения Липецкой области, в том числе детей (Закупка товаров, работ и услуг для </w:t>
            </w:r>
            <w:r>
              <w:lastRenderedPageBreak/>
              <w:t>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R7520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51 247 163,00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30 613 473,00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"Обеспечение расширенного неонатального скрининга"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27 884 480,00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19 541 700,00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19 614 550,00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w:t>
            </w:r>
            <w:r>
              <w:lastRenderedPageBreak/>
              <w:t>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R3850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19 364 055,00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19 541 700,00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19 614 550,00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А3850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8 520 425,00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"Борьба с сахарным диабетом"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45 564 514,00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Создание (развитие) и оснащение (дооснащение) региональных эндокринологических центров и школ для пациентов с сахарным диабетом (Закупка товаров, работ и услуг для обеспечения государственных </w:t>
            </w:r>
            <w:r>
              <w:lastRenderedPageBreak/>
              <w:t>(муниципальных)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51230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1 551 000,00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по обеспечению детей с сахарным диабетом 1 типа в возрасте от 2-х до 4-х лет системами непрерывного мониторинга глюкозы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R1060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1 413 514,00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мероприятий по обеспечению детей с сахарным диабетом 1 типа в возрасте от 4-х до 17-ти лет системами непрерывного мониторинга глюкозы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R1070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42 600 000,00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Ведомственный проект "Развитие инфраструктуры здравоохранения"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245 851 336,13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89 263 585,59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Строительство отделений общей врачебной практики (семейной медицины) и фельдшерско-акушерских пунктов (Капитальные вложения в объекты государственной (муниципальной) </w:t>
            </w:r>
            <w:r>
              <w:lastRenderedPageBreak/>
              <w:t>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89 238 213,19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40510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2 289 925,09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40510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154 323 197,85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89 263 585,59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7 542 301 520,69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7 355 664 939,51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7 750 188 302,51</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236 463 690,00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226 465 100,00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226 465 100,00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162 043 000,00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154 154 000,00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154 154 000,00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85 432 400,00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69 669 200,00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75 269 200,00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(Закупка товаров, работ и </w:t>
            </w:r>
            <w:r>
              <w:lastRenderedPageBreak/>
              <w:t>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создание безопасного коллективного иммунитета к 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94 864 400,00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Мероприятия, направленные на раннее </w:t>
            </w:r>
            <w:r>
              <w:lastRenderedPageBreak/>
              <w:t>выявление вируса иммунодефицита человека и предупреждение распространения ВИЧ-инфекции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60 269 190,78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Мероприятия, направленные на выявление вирусов гепатитов В и С, мониторинг и лечение лиц, инфицированных вирусами гепатитов В и С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выявление вируса гепатита D, мониторинг и лечение лиц, инфицированных вирусом гепатита D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6 850 000,00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Мероприятия, направленные на профилактику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22240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801 520,51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801 520,51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801 520,51</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территориальной программы обязательного медицинского страхования в рамках базовой программы обязательного медицинского страхования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77020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6 007 879 600,00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6 491 551 400,00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6 879 289 800,00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w:t>
            </w:r>
            <w:r>
              <w:lastRenderedPageBreak/>
              <w:t>медицинского страхования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87030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534 580 883,40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 не установленной базовой программой обязательного медицинского страхования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135 709 400,00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180 945 800,00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180 945 800,00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направленное на обеспечение доступности медицинской помощи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96 000 000,00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w:t>
            </w:r>
            <w:r>
              <w:lastRenderedPageBreak/>
              <w:t>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R2020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462 300,00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650 140,00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848 639,00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по предупреждению и борьбе с социально значимыми инфекционными заболеваниями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R2020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9 216 806,00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8 946 364,00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(Предоставление субсидий бюджетным, автономным </w:t>
            </w:r>
            <w:r>
              <w:lastRenderedPageBreak/>
              <w:t>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R2140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33 945 136,00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34 110 973,00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35 367 879,00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3 689 778 855,53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3 408 168 178,18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3 528 348 832,77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23 110 279,00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22 680 379,00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22 680 379,00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w:t>
            </w:r>
            <w:r>
              <w:lastRenderedPageBreak/>
              <w:t>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19 878 464,00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12 119 464,00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12 119 464,00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44 096,00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44 096,00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266 634,00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603 199,00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603 199,00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2 635 230 009,88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2 438 112 909,18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2 548 355 194,77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84 842 000,00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81 515 400,00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81 515 400,00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262 476 300,00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215 120 900,00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215 120 900,00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415 493 428,65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395 682 931,00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406 087 900,00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(Закупка товаров, работ и услуг для обеспечения </w:t>
            </w:r>
            <w:r>
              <w:lastRenderedPageBreak/>
              <w:t>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6 625 000,00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6 625 000,00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6 625 000,00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снижение смертности населения от предотвратимых причин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оказание медицинской помощи больным туберкулезом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22230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Мероприятия, направленные на оказание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22230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Оказание государственной социальной помощи отдельным категориям граждан в соответствии с </w:t>
            </w:r>
            <w:hyperlink r:id="rId36"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70220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18 529 640,00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мер социальной поддержки донорам, безвозмездно сдавшим кровь и (или) ее компоненты, в соответствии с </w:t>
            </w:r>
            <w:r>
              <w:lastRenderedPageBreak/>
              <w:t xml:space="preserve">Федеральным </w:t>
            </w:r>
            <w:hyperlink r:id="rId37" w:tooltip="Федеральный закон от 20.07.2012 N 125-ФЗ (ред. от 25.12.2023) &quot;О донорстве крови и ее компонентов&quot;{КонсультантПлюс}" w:history="1">
              <w:r>
                <w:rPr>
                  <w:color w:val="0000FF"/>
                </w:rPr>
                <w:t>законом</w:t>
              </w:r>
            </w:hyperlink>
            <w:r>
              <w:t xml:space="preserve"> от 20 июля 2012 года N 125-ФЗ "О донорстве крови и ее компонентов"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70390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23 960 000,00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23 960 000,00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23 960 000,00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R2020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R4020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117 367 100,00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117 003 900,00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116 337 300,00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мероприятий "Охрана </w:t>
            </w:r>
            <w:r>
              <w:lastRenderedPageBreak/>
              <w:t>здоровья матери и ребенка"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137 286 200,00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133 309 000,00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133 309 000,00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102 286 200,00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98 309 000,00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98 309 000,00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оказание медицинской помощи женщинам и новорожденным с целью снижения младенческой и 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34 800 000,00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34 800 000,00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34 800 000,00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по профилактике искусственного </w:t>
            </w:r>
            <w:r>
              <w:lastRenderedPageBreak/>
              <w:t>прерывания беременности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22270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"Организация медицинской реабилитации и санаторно-курортного лечения"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235 084 841,30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222 282 748,58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222 282 748,58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69 408 109,24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65 266 549,00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65 266 549,00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(Закупка товаров, работ и услуг для обеспечения </w:t>
            </w:r>
            <w:r>
              <w:lastRenderedPageBreak/>
              <w:t>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32 810 183,80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29 569 099,58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29 569 099,58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1 883,76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818 621,50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524 480,00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524 480,00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110 071 643,00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104 921 120,00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104 921 120,00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21 974 400,00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"Развитие системы оказания паллиативной медицинской помощи"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231 308 190,00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230 821 160,00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230 984 390,00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190 229 000,00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189 340 600,00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189 340 600,00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мероприятий в целях развития паллиативной медицинской помощи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R2010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мероприятий в целях развития паллиативной медицинской помощи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R2010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26 079 190,00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26 480 560,00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26 643 790,00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w:t>
            </w:r>
            <w:r>
              <w:lastRenderedPageBreak/>
              <w:t>мероприятий "Управление кадровыми ресурсами здравоохранения"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565 035 099,44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471 385 628,00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519 821 628,00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139 923 327,10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129 288 028,00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129 288 028,00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22 504 300,00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21 541 400,00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21 541 400,00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планирование и развитие кадрового потенциала здравоохранения области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Мероприятия, </w:t>
            </w:r>
            <w:r>
              <w:lastRenderedPageBreak/>
              <w:t>направленные на планирование и развитие кадрового потенциала здравоохранения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22090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7 965 700,00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7 965 700,00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w:t>
            </w:r>
            <w:r>
              <w:lastRenderedPageBreak/>
              <w:t>современным требованиям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7 965 700,00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7 858,00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7 858,00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7 858,00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9 237 766,87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8 287 742,00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8 287 742,00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Обучение лиц, имеющих среднее общее образование или среднее профессиональное образование, по программам специалитета на основании договоров с образовательными организациями высшего образования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22300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16 041 484,00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48 936 000,00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Обучение лиц, имеющих среднее 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3 978 014,00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Мероприятия в области здравоохранения (Закупка товаров, работ и услуг для </w:t>
            </w:r>
            <w:r>
              <w:lastRenderedPageBreak/>
              <w:t>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287 230,28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Поощрительные и социальные выплаты в сфере здравоохранения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1 030 000,00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1 030 000,00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1 030 000,00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специальной социальной выплаты отдельным категориям медицинских работников (за исключением случаев внутреннего и внешнего совместительства), оказывающих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для медицинских работников отделений выездной патронажной паллиативной </w:t>
            </w:r>
            <w:r>
              <w:lastRenderedPageBreak/>
              <w:t>медицинской помощи взрослым, в областных государственных учреждениях здравоохранения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37 814 364,85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30 786 000,00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30 786 000,00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Предоставление мер социальной поддержки в соответствии с </w:t>
            </w:r>
            <w:hyperlink r:id="rId38"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204 539 784,24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146 370 500,00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146 370 500,00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мер социальной поддержки в соответствии с </w:t>
            </w:r>
            <w:hyperlink r:id="rId39"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w:t>
            </w:r>
            <w:r>
              <w:lastRenderedPageBreak/>
              <w:t>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92 205 270,10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95 988 400,00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95 988 400,00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w:t>
            </w:r>
            <w:r>
              <w:lastRenderedPageBreak/>
              <w:t>тысяч человек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R1380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28 250 000,00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28 250 000,00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27 750 000,00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2 053 865 318,51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1 474 988 900,00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1 490 352 500,00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обеспечение отдельных категорий граждан лекарственными препаратами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22250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реализацию отдельных полномочий в области лекарственного обеспечения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51610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93 001 000,00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93 001 000,00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93 001 000,00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w:t>
            </w:r>
            <w:r>
              <w:lastRenderedPageBreak/>
              <w:t>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52160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3 113 900,00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54600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379 049 700,00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380 787 900,00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396 151 500,00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Оказание государственной социальной помощи отдельным категориям граждан в соответствии с </w:t>
            </w:r>
            <w:hyperlink r:id="rId40"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w:t>
            </w:r>
            <w:r>
              <w:lastRenderedPageBreak/>
              <w:t>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70230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1 431 845 318,51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872 706 900,00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Лекарственное обеспечение граждан, страдающих спинальной мышечной атрофией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70240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145 655 400,00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127 293 100,00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"Развитие информатизации в здравоохранении"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15 685 590,48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15 319 800,00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15 319 800,00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Достижение цифровой зрелости здравоохранения в регионе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22310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15 685 590,48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15 319 800,00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15 319 800,00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"Обеспечение деятельности управления здравоохранения Липецкой области и подведомственных учреждений"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152 395 310,35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154 085 871,13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141 545 071,13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w:t>
            </w:r>
            <w:r>
              <w:lastRenderedPageBreak/>
              <w:t>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86 248 368,25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82 179 241,13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82 120 041,13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7 395 243,70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6 255 295,00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6 314 495,00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1 232 651,30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37 907 759,00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36 356 259,00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36 356 259,00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8 322 365,10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6 896 953,00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6 896 953,00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4 023,00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4 023,00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4 023,00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по использованию информационно-коммуникационных </w:t>
            </w:r>
            <w:r>
              <w:lastRenderedPageBreak/>
              <w:t>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4 894 600,00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4 834 000,00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4 834 000,00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59800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1 640 300,00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1 630 100,00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1 689 300,00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2 540 000,00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14 820 000,00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2 220 000,00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"Обеспечение устойчивого функционирования и развития инфраструктуры, укрепление материально-</w:t>
            </w:r>
            <w:r>
              <w:lastRenderedPageBreak/>
              <w:t>технической базы подведомственных учреждений"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4 763 707 686,81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317 021 866,99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34 434 775,49</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59 147 189,60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4 619 697 292,46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279 262 966,99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7 000 336,00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Мероприятия, </w:t>
            </w:r>
            <w:r>
              <w:lastRenderedPageBreak/>
              <w:t>направленные на укрепление материально-технической базы учреждений здравоохранения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84 813 204,75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34 758 900,00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24 434 439,49</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lastRenderedPageBreak/>
              <w:t xml:space="preserve">Государственная </w:t>
            </w:r>
            <w:hyperlink r:id="rId41" w:tooltip="Постановление Правительства Липецкой обл. от 21.12.2023 N 740 (ред. от 07.11.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2 195 419 588,95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1 632 502 813,71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1 658 215 684,71</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"Спорт - норма жизни"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12 480 100,00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Государственная поддержка организаций, входящих в систему спортивной подготовки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50810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4 975 300,00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Приобретение спортивного оборудования и инвентаря для приведения организаций дополнительного образования со </w:t>
            </w:r>
            <w:r>
              <w:lastRenderedPageBreak/>
              <w:t>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52290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7 504 800,00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"Развитие спортивной инфраструктуры"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352 505 663,04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136 670 000,00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174 920 000,00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юридическим лицам на возмещение части затрат, связанных с приобретением спортивно-технологического оборудования для оснащения объектов спорта, введенных в эксплуатацию не ранее 2022 года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66170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120 000 000,00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Иной межбюджетный трансферт на строительство </w:t>
            </w:r>
            <w:r>
              <w:lastRenderedPageBreak/>
              <w:t>физкультурно-оздоровительного комплекса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87090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335 640 263,04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направленных на закупку и монтаж оборудования для создания "умных" спортивных площадок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R7530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16 865 400,00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16 670 000,00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54 920 000,00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"Развитие физической культуры, массового спорта и спорта высших достижений"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1 808 715 717,93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1 475 766 139,00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1 463 229 010,00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39 391 159,67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44 780 900,00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44 780 900,00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государственным бюджетным и автономным учреждениям субсидий (Предоставление субсидий </w:t>
            </w:r>
            <w:r>
              <w:lastRenderedPageBreak/>
              <w:t>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1 179 193 587,79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1 068 579 239,00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1 060 444 310,00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направленных на физическое воспитание и обеспечение организации и проведения физкультурных мероприятий и массовых спортивных 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22670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26 168 180,00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16 546 300,00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16 546 300,00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Организация и проведение спортивных мероприятий, включенных в Календарный план официальных физкультурных и спортивных мероприятий Липецкой области, Единый календарный план </w:t>
            </w:r>
            <w:r>
              <w:lastRenderedPageBreak/>
              <w:t>межрегиональных, всероссийских и международных физкультурных 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22680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127 160 190,47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87 033 000,00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82 630 800,00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60460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1 200 400,00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социально ориентированным некоммерческим организациям на организацию и проведение спортивных мероприятий </w:t>
            </w:r>
            <w:r>
              <w:lastRenderedPageBreak/>
              <w:t>(Предоставление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60470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2 299 100,00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2 299 100,00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2 299 100,00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w:t>
            </w:r>
            <w:r>
              <w:lastRenderedPageBreak/>
              <w:t>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60640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3 800 000,00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3 800 000,00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3 800 000,00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w:t>
            </w:r>
            <w:r>
              <w:lastRenderedPageBreak/>
              <w:t>по футболу среди мужчин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67630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164 238 700,00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89 382 700,00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89 382 700,00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67640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w:t>
            </w:r>
            <w:r>
              <w:lastRenderedPageBreak/>
              <w:t>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67650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139 896 000,00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52 896 000,00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52 896 000,00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w:t>
            </w:r>
            <w:r>
              <w:lastRenderedPageBreak/>
              <w:t>по регби-7 среди мужских команд и (или) Кубке России по регби-7 среди мужских команд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67660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29 200 000,00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Стипендии и другие выплаты в области физической культуры и спорта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22 005 000,00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15 810 000,00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15 810 000,00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мер социальной поддержки в соответствии с </w:t>
            </w:r>
            <w:hyperlink r:id="rId42"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177 400,00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177 400,00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177 400,00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86440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5 400 000,00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5 400 000,00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5 400 000,00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86820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161 100,00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161 100,00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"Обеспечение деятельности управления физической культуры и спорта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21 718 107,98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20 066 674,71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20 066 674,71</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19 185 573,98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18 162 640,71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18 162 640,71</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804 500,00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932 134,00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808 134,00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808 134,00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795 900,00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795 900,00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795 900,00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lastRenderedPageBreak/>
              <w:t xml:space="preserve">Государственная </w:t>
            </w:r>
            <w:hyperlink r:id="rId43" w:tooltip="Постановление Правительства Липецкой обл. от 20.12.2023 N 725 (ред. от 23.09.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27 532 557 416,03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21 607 462 791,21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23 464 049 383,66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"Современная школа"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3 980 865 359,91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263 145 953,00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251 929 840,00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грантов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925 000,00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925 000,00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925 000,00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w:t>
            </w:r>
            <w:r>
              <w:lastRenderedPageBreak/>
              <w:t>деятельность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51720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102 116 631,58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Модернизация инфраструктуры общего образования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52390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888 555 263,16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52560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Создание новых мест в общеобразовательных организациях в связи с ростом числа обучающихся, вызванным демографическим </w:t>
            </w:r>
            <w:r>
              <w:lastRenderedPageBreak/>
              <w:t>фактором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1 105 595 685,84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Создание новых мест в общеобразовательных организациях в связи с ростом числа обучающихся, вызванным демографическим фактором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262 220 953,00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251 004 840,00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483 434 324,33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Модернизация инфраструктуры общего образования в целях достижения значений базового результата федерального проекта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А2390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319 132 705,80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Создание новых мест в общеобразовательных организациях в целях </w:t>
            </w:r>
            <w:r>
              <w:lastRenderedPageBreak/>
              <w:t>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А5200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1 077 105 749,20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"Успех каждого ребенка"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15 237 052,64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1 155 852,63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50980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6 297 684,22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782 007,90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(Предоставление субсидий </w:t>
            </w:r>
            <w:r>
              <w:lastRenderedPageBreak/>
              <w:t>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50980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373 844,73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51710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8 939 368,42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"Цифровая образовательная среда"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51 994 631,58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Обновление материально-технической базы образовательных организаций для внедрения цифровой образовательной среды и </w:t>
            </w:r>
            <w:r>
              <w:lastRenderedPageBreak/>
              <w:t>развития цифровых навыков обучающихся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52130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31 307 368,42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52130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20 687 263,16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"Модернизация школьных систем образования"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2 104 908 718,91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1 284 718 836,73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3 679 025 518,64</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63 907 911,24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86890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272 800 000,00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86920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Иные межбюджетные </w:t>
            </w:r>
            <w:r>
              <w:lastRenderedPageBreak/>
              <w:t>трансферты местным бюджетам на проведение капитального ремонта объектов муниципальных общеобразовательных учреждений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87080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487 188 782,79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33 275 100,00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75 279 100,00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по модернизации школьных систем образования (с однолетним циклом выполнения работ)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R7501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646 126 216,22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1 088 429 861,12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3 249 144 696,98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мероприятий по модернизации школьных систем образования (с однолетним циклом выполнения работ)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R7501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129 440 540,54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мероприятий по модернизации школьных систем образования (с двухлетним циклом выполнения работ)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R7502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109,49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по модернизации школьных систем образования в целях достижения значений базового результата проекта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А7500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424 664 405,68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163 013 875,61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354 601 721,66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мероприятий по модернизации школьных систем образования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А7500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20 780 752,95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"Создание современной инфраструктуры для организации отдыха детей и их оздоровления"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554 141 925,64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684 094 738,41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207 454 545,46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w:t>
            </w:r>
            <w:r>
              <w:lastRenderedPageBreak/>
              <w:t>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119 700 000,00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67 004 421,35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55495</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89 298 076,73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55495</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87 131 633,93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237 810 881,05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w:t>
            </w:r>
            <w:r>
              <w:lastRenderedPageBreak/>
              <w:t>(быстровозводимых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R4940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84 452 384,26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R4940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88 110 675,68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149 411 504,63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137 898 181,82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направленных на создание современной инфраструктуры для </w:t>
            </w:r>
            <w:r>
              <w:lastRenderedPageBreak/>
              <w:t>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R494F</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76 863 918,92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w:t>
            </w:r>
            <w:r>
              <w:lastRenderedPageBreak/>
              <w:t>и их оздоровления в целях достижения значений базового результата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А4940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17 321 990,74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А4940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93 037 620,38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128 093 556,38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69 556 363,64</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мероприятий "Обеспечение деятельности управления образования и науки Липецкой области и </w:t>
            </w:r>
            <w:r>
              <w:lastRenderedPageBreak/>
              <w:t>подведомственных учреждений"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283 164 626,71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246 501 476,13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246 831 076,13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58 673 356,66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55 756 351,13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55 756 351,13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1 277 026,70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918 000,00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918 000,00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3 619 100,00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3 404 600,00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3 404 600,00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192 973,30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w:t>
            </w:r>
            <w:r>
              <w:lastRenderedPageBreak/>
              <w:t>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65 972 536,64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64 582 463,88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64 582 463,88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6 129 669,12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6 129 669,12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6 129 669,12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108 925,24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25 600,00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25 600,00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25 600,00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113 011 339,05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83 795 392,00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83 795 392,00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4 800 000,00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1 900 000,00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1 900 000,00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Проведение государственной итоговой аттестации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22690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Осуществление переданных полномочий Российской Федерации в сфере образования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59900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8 537 854,00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8 525 554,00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8 573 554,00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59900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266 246,00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610 846,00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892 446,00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17 846 715 293,34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16 849 736 371,62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16 852 158 071,62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1 086 162 263,58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941 704 233,56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941 704 233,56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309 016 368,01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278 888 941,06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278 888 941,06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w:t>
            </w:r>
            <w:r>
              <w:lastRenderedPageBreak/>
              <w:t>(Предоставление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грантов в форме субсидий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7 294 300,00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7 294 300,00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7 294 300,00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Создание инфраструктуры центров (служб) помощи родителям с детьми дошкольного возраста, в том числе от 0 до 3 лет, </w:t>
            </w:r>
            <w:r>
              <w:lastRenderedPageBreak/>
              <w:t>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22360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5 754 840,00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Ежемесячное денежное вознаграждение советникам директоров по воспитанию и </w:t>
            </w:r>
            <w:r>
              <w:lastRenderedPageBreak/>
              <w:t>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26 040,00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w:t>
            </w:r>
            <w:r>
              <w:lastRenderedPageBreak/>
              <w:t>общего образования, образовательные программы среднего общего образования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53030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732 492 160,00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488 953 100,00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491 374 800,00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53030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26 521 740,00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14 452 200,00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14 452 200,00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индивидуальным </w:t>
            </w:r>
            <w:r>
              <w:lastRenderedPageBreak/>
              <w:t>предпринимателям на возмещение затрат по обеспечению получения дошкольного образования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60830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34 226 035,00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26 668 050,00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26 668 050,00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74 742 312,00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77 542 312,00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77 542 312,00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Субсидия на возмещение затрат частным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65070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44 915 000,00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44 915 000,00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44 915 000,00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мер социальной поддержки в соответствии с </w:t>
            </w:r>
            <w:hyperlink r:id="rId44"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w:t>
            </w:r>
            <w:r>
              <w:lastRenderedPageBreak/>
              <w:t>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50 648 512,00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37 567 800,00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37 567 800,00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Предоставление мер социальной поддержки в соответствии с </w:t>
            </w:r>
            <w:hyperlink r:id="rId45"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w:t>
            </w:r>
            <w:r>
              <w:lastRenderedPageBreak/>
              <w:t>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73030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4 735 653,60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3 098 400,00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3 098 400,00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Предоставление мер социальной поддержки в соответствии с </w:t>
            </w:r>
            <w:hyperlink r:id="rId46"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4 683 620,00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4 984 390,00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4 984 390,00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Субвенция на реализацию </w:t>
            </w:r>
            <w:hyperlink r:id="rId47"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КонсультантПлюс}" w:history="1">
              <w:r>
                <w:rPr>
                  <w:color w:val="0000FF"/>
                </w:rPr>
                <w:t>Закона</w:t>
              </w:r>
            </w:hyperlink>
            <w:r>
              <w:t xml:space="preserve"> Липецкой области от 19 августа 2008 года N 180-ОЗ "О нормативах финансирования общеобразовательных организаций"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85090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10 023 799 448,00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9 653 072 386,00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9 653 072 386,00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Субвенция на реализацию </w:t>
            </w:r>
            <w:hyperlink r:id="rId48"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татов 10.09.2015){КонсультантПлюс}" w:history="1">
              <w:r>
                <w:rPr>
                  <w:color w:val="0000FF"/>
                </w:rPr>
                <w:t>Закона</w:t>
              </w:r>
            </w:hyperlink>
            <w:r>
              <w:t xml:space="preserve"> Липецкой области от 18 сентября 2015 года N </w:t>
            </w:r>
            <w:r>
              <w:lastRenderedPageBreak/>
              <w:t>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85160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54 818 408,00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52 620 325,00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52 620 325,00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Субвенция на реализацию </w:t>
            </w:r>
            <w:hyperlink r:id="rId49" w:tooltip="Закон Липецкой области от 11.12.2013 N 217-ОЗ (ред. от 20.12.2023)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вания муниципальных дошкольных образовательных организаций на обеспечение государственных гарантий реализации прав на получение дошкольного образования&quot;){КонсультантПлюс}" w:history="1">
              <w:r>
                <w:rPr>
                  <w:color w:val="0000FF"/>
                </w:rPr>
                <w:t>Закона</w:t>
              </w:r>
            </w:hyperlink>
            <w:r>
              <w:t xml:space="preserve"> Липецкой области от 11 декабря 2013 года N 217-ОЗ "О нормативах финансирования муниципальных дошкольных образовательных организаций"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85350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5 148 315 067,25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4 972 864 434,00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4 972 864 434,00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Субвенция на реализацию </w:t>
            </w:r>
            <w:hyperlink r:id="rId50"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компенсации затрат </w:t>
            </w:r>
            <w:r>
              <w:lastRenderedPageBreak/>
              <w:t>родителей (законных представителей) детей-инвалидов на организацию обучения по основным общеобразовательным программам на дому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85420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114 468,50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203 500,00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203 500,00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86560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16 265 757,40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33 050 000,00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33 050 000,00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86880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127 183 300,00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115 857 000,00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115 857 000,00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w:t>
            </w:r>
            <w:r>
              <w:lastRenderedPageBreak/>
              <w:t>мероприятий "Поддержка одаренных детей и молодежи в образовательном процессе"</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17 793 595,71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19 120 784,69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16 052 260,00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5 169 284,92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3 830 000,00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3 830 000,00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Выявление и поддержка одаренных детей и молодежи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Привлечение обучающихся и молодежи к научно-исследовательской деятельности (Расходы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156 729,40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Привлечение обучающихся и молодежи к научно-исследовательской деятельности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793 270,60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Создание условий для обучения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профильных классах в структурных подразделениях образовательных организаций высшего образования (Закупка товаров, работ и услуг для обеспечения </w:t>
            </w:r>
            <w:r>
              <w:lastRenderedPageBreak/>
              <w:t>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4 612 910,79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8 643 784,69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4 825 260,00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Премии, стипендии и иные поощрения в области образования и науки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6 561 400,00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5 047 000,00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5 797 000,00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"Поддержка профессионального развития педагогического корпуса системы образования"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7 819 000,00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7 819 000,00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7 819 000,00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618 000,00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618 000,00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618 000,00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Организация, проведение и участие в мероприятиях, направленных на профессиональное развитие педагогического корпуса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Организация, проведение и участие в мероприятиях, направленных на профессиональное развитие педагогического корпуса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1 701 000,00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1 701 000,00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1 701 000,00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86910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"Развитие и совершенствование системы профессионального образования"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2 266 965 373,02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1 852 649 752,54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1 850 643 690,77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2 053 493 902,02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1 647 059 371,54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1 646 068 809,77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w:t>
            </w:r>
            <w:r>
              <w:lastRenderedPageBreak/>
              <w:t>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572 920,00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53630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84 877 400,00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60 621 100,00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59 605 600,00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мер социальной поддержки в соответствии с </w:t>
            </w:r>
            <w:hyperlink r:id="rId51"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w:t>
            </w:r>
            <w:r>
              <w:lastRenderedPageBreak/>
              <w:t>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395 630,00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419 500,00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419 500,00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Предоставление мер социальной поддержки в соответствии с </w:t>
            </w:r>
            <w:hyperlink r:id="rId52"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125 773 121,00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141 932 981,00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141 932 981,00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Премии, стипендии и иные поощрения в области </w:t>
            </w:r>
            <w:r>
              <w:lastRenderedPageBreak/>
              <w:t>образования и науки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1 852 400,00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2 616 800,00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2 616 800,00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196 619 099,55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182 731 732,55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182 731 732,55</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79 925 502,44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73 436 019,64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73 436 019,64</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114 978 355,11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107 544 676,91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107 544 676,91</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Предоставление мер социальной поддержки в соответствии с </w:t>
            </w:r>
            <w:hyperlink r:id="rId53"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116 400,00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116 400,00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116 400,00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мер социальной поддержки в соответствии с </w:t>
            </w:r>
            <w:hyperlink r:id="rId54"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w:t>
            </w:r>
            <w:r>
              <w:lastRenderedPageBreak/>
              <w:t>видов социальной поддержки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1 598 842,00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1 634 636,00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1 634 636,00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"Создание условий для отдыха и оздоровления детей"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200 479 672,35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210 050 582,91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163 665 938,49</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200 479 672,35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210 050 582,91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163 665 938,49</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"Развитие финансового образования"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5 853 066,67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5 737 710,00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5 737 710,00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3 853 066,67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3 737 710,00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3 737 710,00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грантов в </w:t>
            </w:r>
            <w:r>
              <w:lastRenderedPageBreak/>
              <w:t>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19300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lastRenderedPageBreak/>
              <w:t xml:space="preserve">Государственная </w:t>
            </w:r>
            <w:hyperlink r:id="rId55" w:tooltip="Постановление Правительства Липецкой обл. от 27.12.2023 N 794 (ред. от 23.10.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2 888 075 355,44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1 632 276 629,18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1 879 719 400,94</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"Культурная среда"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587 387 346,96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253 030 303,03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Создание модельных муниципальных библиотек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54540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Реновация учреждений отрасли культуры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54550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388 504 326,32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55131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40 251 081,08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5519Б</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6 429 189,19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Государственная поддержка отрасли культуры (предоставление целевых субсидий бюджетным и автономным </w:t>
            </w:r>
            <w:r>
              <w:lastRenderedPageBreak/>
              <w:t>учреждениям на модернизацию региональных детских школ искусств по видам искусств)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5519В</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253 030 303,03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Оснащение региональных и муниципальных театров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55840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6 974 526,32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55900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34 526 315,79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Реновация учреждений отрасли культуры,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А4550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75 138 168,26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Государственная </w:t>
            </w:r>
            <w:r>
              <w:lastRenderedPageBreak/>
              <w:t>поддержка отрасли культуры в целях достижения значений дополнительного результата федерального проекта (предоставление целевых субсидий бюджетным учреждениям на материально-техническое оснащение учреждений культуры)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Д5197</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12 563 740,00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"Творческие люди"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15 472 521,84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13 725 000,00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13 725 000,00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Поддержка добровольческого движения в сфере сохранения культурного наследия народов Российской Федерации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20850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Организация и проведение фестивалей детского творчества всех жанров (Закупка товаров, работ и </w:t>
            </w:r>
            <w:r>
              <w:lastRenderedPageBreak/>
              <w:t>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22330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22330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1 417 785,00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1 235 000,00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1 235 000,00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22330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1 530 000,00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1 530 000,00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1 530 000,00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22330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Организация и проведение фестивалей детского творчества всех жанров (Предоставление субсидий </w:t>
            </w:r>
            <w:r>
              <w:lastRenderedPageBreak/>
              <w:t>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22330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1 180 000,00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920 000,00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920 000,00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Проведение выставочных проектов в музеях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22610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Организация и проведение фестивалей любительских творческих коллективов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22620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Организация и проведение фестивалей любительских творческих коллективов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22620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Государственная поддержка отрасли культуры (поддержка муниципальных учреждений культуры и лучших работников </w:t>
            </w:r>
            <w:r>
              <w:lastRenderedPageBreak/>
              <w:t>муниципальных учреждений культуры, находящихся на территории сельских поселений)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55193</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631 578,95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55193</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1 263 157,89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w:t>
            </w:r>
            <w:r>
              <w:lastRenderedPageBreak/>
              <w:t>на территории сельских поселений Липецкой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60340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60350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(Предоставление субсидий бюджетным, </w:t>
            </w:r>
            <w:r>
              <w:lastRenderedPageBreak/>
              <w:t>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60360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социально 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60380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60410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субсидий местным бюджетам на </w:t>
            </w:r>
            <w:r>
              <w:lastRenderedPageBreak/>
              <w:t>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86280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"Цифровая культура"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3 231 578,95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Организация онлайн-трансляций мероприятий, размещаемых на портале "</w:t>
            </w:r>
            <w:hyperlink r:id="rId56" w:history="1">
              <w:r>
                <w:rPr>
                  <w:color w:val="0000FF"/>
                </w:rPr>
                <w:t>Культура.РФ</w:t>
              </w:r>
            </w:hyperlink>
            <w:r>
              <w:t>"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22580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Оцифровка книжных памятников и включение их в Национальную электронную библиотеку (Предоставление субсидий бюджетным, автономным </w:t>
            </w:r>
            <w:r>
              <w:lastRenderedPageBreak/>
              <w:t>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22590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Создание мультимедиа-гидов по экспозициям и выставочным проектам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22600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Создание виртуальных концертных залов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A3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54530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2 631 578,95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"Развитие туристической инфраструктуры"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J1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263 715 894,74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Создание модульных некапитальных средств размещения при реализации инвестиционных проектов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w:t>
            </w:r>
            <w:r>
              <w:lastRenderedPageBreak/>
              <w:t>некапитальных средств размещения)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J1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55220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232 105 263,16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J1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67670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31 610 631,58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"Сохранение объектов культурного наследия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43 351 598,58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41 322 947,35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41 381 547,35</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8 465 502,58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8 039 751,35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7 981 151,35</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579 000,00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469 000,00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469 000,00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w:t>
            </w:r>
            <w:r>
              <w:lastRenderedPageBreak/>
              <w:t>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1 152 150,00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1 323 250,00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1 381 850,00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14 247 025,00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13 623 925,00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13 623 925,00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по использованию информационно-коммуникационных </w:t>
            </w:r>
            <w:r>
              <w:lastRenderedPageBreak/>
              <w:t>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1 551 021,00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1 551 021,00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1 551 021,00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Осуществление реставрационных и 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22320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15 800 000,00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14 700 000,00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14 700 000,00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1 552 900,00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1 612 000,00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1 670 600,00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мероприятий "Развитие </w:t>
            </w:r>
            <w:r>
              <w:lastRenderedPageBreak/>
              <w:t>культуры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1 595 107 872,82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1 239 345 262,06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1 231 753 030,79</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164 294 455,69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135 363 789,44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135 363 789,44</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213 262 147,76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168 893 644,43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168 893 644,43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8 234 071,31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7 702 561,31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7 702 561,31</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государственным </w:t>
            </w:r>
            <w: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1 160 764 066,68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876 290 478,33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868 526 946,55</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22380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мер социальной поддержки в соответствии с </w:t>
            </w:r>
            <w:hyperlink r:id="rId57"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226 742,00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219 900,00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219 900,00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Предоставление мер социальной поддержки в соответствии с </w:t>
            </w:r>
            <w:hyperlink r:id="rId58"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6 217 583,00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7 017 583,00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7 017 583,00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144 000,00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144 000,00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144 000,00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412 800,00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316 800,00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316 800,00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17 111 132,20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18 817 200,00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18 817 200,00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Социальные выплаты в соответствии с </w:t>
            </w:r>
            <w:hyperlink r:id="rId59" w:tooltip="Закон Липецкой области от 07.10.2008 N 187-ОЗ (ред. от 04.10.2023) &quot;О поощрительных и социальных выплатах в сфере культуры и искусства Липецкой области&quot; (принят постановлением Липецкого областного Совета депутатов от 25.09.2008 N 737-пс){КонсультантПлюс}" w:history="1">
              <w:r>
                <w:rPr>
                  <w:color w:val="0000FF"/>
                </w:rPr>
                <w:t>Законом</w:t>
              </w:r>
            </w:hyperlink>
            <w:r>
              <w:t xml:space="preserve"> Липецкой области от 7 октября 2008 года N 187-ОЗ "О поощрительных и социальных выплатах в сфере культуры и искусства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5 723 225,80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5 400 000,00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5 400 000,00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794 270,00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w:t>
            </w:r>
            <w:r>
              <w:lastRenderedPageBreak/>
              <w:t>базы муниципальных театров в населенных пунктах с численностью населения до 300 тысяч человек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R4660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3 362 567,57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804 444,44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783 484,85</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R5170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8 983 378,38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8 791 111,11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8 853 181,82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R5191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4 977 432,43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4 983 750,00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5 113 939,39</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"Развитие туризма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24 900 367,97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54 674 308,27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54 674 308,27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24 400 367,97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54 174 308,27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54 174 308,27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328 715 394,95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257 495 567,87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259 441 667,87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6 019 676,82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5 819 162,77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5 819 162,77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1 653 211,00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139 472,60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303 886,00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136 817,32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293 923,00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293 923,00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w:t>
            </w:r>
            <w:r>
              <w:lastRenderedPageBreak/>
              <w:t>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14 626 286,52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10 292 935,00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10 292 935,00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668 100,00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62 016 042,45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58 729 899,43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58 729 899,43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41 949 771,30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30 366 606,00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30 366 606,00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1 494 663,00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1 569 663,00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1 569 663,00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2 193 985,39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1 833 181,00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1 833 181,00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по использованию информационно-коммуникационных технологий (Закупка товаров, работ и услуг для обеспечения </w:t>
            </w:r>
            <w:r>
              <w:lastRenderedPageBreak/>
              <w:t>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1 324 768,31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1 206 179,00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1 206 179,00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59300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35 574 938,13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33 619 524,00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33 619 524,00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59300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136 761,87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4 521 176,00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6 467 276,00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Осуществление переданных полномочий Российской Федерации на </w:t>
            </w:r>
            <w:r>
              <w:lastRenderedPageBreak/>
              <w:t>государственную регистрацию актов гражданского состояния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59300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16 706 000,00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16 706 000,00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16 706 000,00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Субвенция на реализацию </w:t>
            </w:r>
            <w:hyperlink r:id="rId60"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quot; (принят Липецким областным Советом депутатов 27.04.2000){КонсультантПлюс}" w:history="1">
              <w:r>
                <w:rPr>
                  <w:color w:val="0000FF"/>
                </w:rPr>
                <w:t>Закона</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38 232 800,31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36 251 650,31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36 251 650,31</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Субвенция на реализацию </w:t>
            </w:r>
            <w:hyperlink r:id="rId61"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526-пс){КонсультантПлюс}" w:history="1">
              <w:r>
                <w:rPr>
                  <w:color w:val="0000FF"/>
                </w:rPr>
                <w:t>Закона</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w:t>
            </w:r>
            <w:r>
              <w:lastRenderedPageBreak/>
              <w:t>дела"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105 538 213,93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55 635 668,36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55 635 668,36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"Обеспечение деятельности управления культуры и искусства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26 192 778,63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25 113 543,63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25 113 543,63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23 046 095,63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21 966 860,63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21 966 860,63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w:t>
            </w:r>
            <w:r>
              <w:lastRenderedPageBreak/>
              <w:t>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632 066,34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1 590 057,66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1 480 623,00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1 480 623,00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264 000,00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264 000,00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264 000,00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660 559,00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992 060,00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992 060,00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Государственная </w:t>
            </w:r>
            <w:hyperlink r:id="rId62" w:tooltip="Постановление Правительства Липецкой обл. от 26.12.2023 N 770 (ред. от 17.06.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7 272 462 277,78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2 723 545 811,12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2 528 851 511,12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"Формирование комфортной городской среды"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F2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1 078 753 134,68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328 671 303,52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328 671 303,52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Создание комфортной городской среды в малых городах и исторических поселениях - победителях Всероссийского конкурса лучших проектов создания </w:t>
            </w:r>
            <w:r>
              <w:lastRenderedPageBreak/>
              <w:t>комфортной городской среды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F2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54240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166 170 808,09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направленных на формирование современной городской среды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F2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55550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286 720 529,98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F2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А4240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240 950 249,08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w:t>
            </w:r>
            <w:r>
              <w:lastRenderedPageBreak/>
              <w:t>направленных на организацию благоустройства территорий поселений, муниципальных и городских округов)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F2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А5551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384 911 547,53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328 671 303,52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328 671 303,52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"Чистая вода"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F5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121 175 580,00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Строительство и реконструкция (модернизация) объектов питьевого водоснабжения (предоставление 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F5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52432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121 175 580,00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"Развитие и модернизация коммунальной инфраструктуры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3 240 571 814,37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853 319 541,99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853 751 691,87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Обеспечение мероприятий </w:t>
            </w:r>
            <w:r>
              <w:lastRenderedPageBreak/>
              <w:t>по модернизации систем коммунальной инфраструктуры за счет средств публично-правовой компании "Фонд развития территорий"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09505</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19 379 095,00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Обеспечение мероприятий по модернизации систем коммунальной инфраструктуры за счет средств публично-правовой компании "Фонд развития территорий"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09505</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20 265 000,00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 (Межбюджетные </w:t>
            </w:r>
            <w:r>
              <w:lastRenderedPageBreak/>
              <w:t>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09506</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37 759 000,00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09507</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315 676 000,00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09605</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214 695 182,37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Обеспечение мероприятий по модернизации систем коммунальной инфраструктуры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09605</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16 685 866,00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субсидий местным бюджетам на </w:t>
            </w:r>
            <w:r>
              <w:lastRenderedPageBreak/>
              <w:t>реализацию муниципальных программ, направленных на обеспечение мероприятий модернизации систем коммунальной инфраструктуры в части теплоснабжения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09606</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25 590 065,60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09607</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203 848 820,45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проектов по строительству, реконструкции, модернизации объектов инфраструктуры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2 215 193,89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Строительство объектов </w:t>
            </w:r>
            <w:r>
              <w:lastRenderedPageBreak/>
              <w:t>водоснабжения населения и (или) водоотведения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40650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243 312 162,84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149 793 215,43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53 319 621,24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53 751 771,12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 (Межбюджетные </w:t>
            </w:r>
            <w:r>
              <w:lastRenderedPageBreak/>
              <w:t>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86390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965 791 779,39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799 999 920,75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799 999 920,75</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97010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 (Межбюджетные </w:t>
            </w:r>
            <w:r>
              <w:lastRenderedPageBreak/>
              <w:t>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97020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665 560 433,40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2 573 860 431,87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1 255 903 978,76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1 056 777 528,88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Обеспечение мероприятий по капитальному ремонту многоквартирных домов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09601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1 515 000 000,00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250 000 000,00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Подготовка документов для оформления права собственности на объекты капитального строительства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20130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организациям, осуществляющим холодное водоснабжение и (или) водоотведение, на финансовое обеспечение части затрат по осуществлению основной деятельности по </w:t>
            </w:r>
            <w:r>
              <w:lastRenderedPageBreak/>
              <w:t>холодному водоснабжению и (или) водоотведению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245 547 270,00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Имущественный взнос в некоммерческую организацию "Фонд капитального ремонта общего имущества многоквартирных домов Липецкой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60150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162 842 347,62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127 000 000,00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127 000 000,00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2 618 814,98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субсидий местным бюджетам на </w:t>
            </w:r>
            <w:r>
              <w:lastRenderedPageBreak/>
              <w:t>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86490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644 851 999,27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678 903 978,76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679 777 528,88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197 832 875,91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183 973 229,48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187 973 229,48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96 201 353,99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87 583 351,70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87 583 351,70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3 909 988,00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1 044 900,00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1 044 900,00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9 098 854,00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6 774 054,00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6 774 054,00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2 349 081,17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82 000,00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82 000,00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85 448 398,75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88 488 923,78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92 488 923,78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по использованию информационно-коммуникационных технологий (Закупка </w:t>
            </w:r>
            <w:r>
              <w:lastRenderedPageBreak/>
              <w:t>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825 200,00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"Формирование современной городской среды"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60 268 440,95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101 677 757,37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101 677 757,37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Финансовое обеспечение организации благоустройства территорий муниципальных образований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87070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60 268 440,95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101 677 757,37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101 677 757,37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Комплексная государственная </w:t>
            </w:r>
            <w:hyperlink r:id="rId63"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1 943 876 160,03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1 300 812 364,13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472 600 015,45</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"Развитие жилищного строительства на сельских территориях и повышение уровня благоустройства домовладений"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324 368 349,56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3 164 470,00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3 765 773,03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3 234 033,78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1 850 470,00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1 850 470,00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R5761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5 013 684,21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1 314 000,00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1 915 303,03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w:t>
            </w:r>
            <w:r>
              <w:lastRenderedPageBreak/>
              <w:t>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R5762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208 243 525,76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w:t>
            </w:r>
            <w:r>
              <w:lastRenderedPageBreak/>
              <w:t>населенных пунктов, по договору найма жилого помещения)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R5764</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107 877 105,81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"Благоустройство сельских территорий"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10 851 789,47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1 586 631,58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R5763</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10 851 789,47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1 586 631,58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"Развитие транспортной инфраструктуры на сельских территориях"</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264 732 021,00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166 555 578,34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Развитие транспортной инфраструктуры на сельских территориях (предоставление субсидий местным бюджетам на </w:t>
            </w:r>
            <w:r>
              <w:lastRenderedPageBreak/>
              <w:t>реализацию муниципальных программ, направленных на развитие транспортной инфраструктуры на сельских территориях)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R3722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264 732 021,00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166 555 578,34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"Современный облик сельских территорий"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1 343 924 000,00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1 129 505 684,21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468 834 242,42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R5766</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1 343 924 000,00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1 129 505 684,21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468 834 242,42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Государственная </w:t>
            </w:r>
            <w:hyperlink r:id="rId64" w:tooltip="Постановление Правительства Липецкой обл. от 25.12.2023 N 767 (ред. от 11.09.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20 194 575 798,20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12 899 774 739,72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12 569 514 971,24</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Региональный проект "Региональная и местная </w:t>
            </w:r>
            <w:r>
              <w:lastRenderedPageBreak/>
              <w:t>дорожная сеть"</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8 457 088 879,17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5 333 289 497,83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4 833 693 700,00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53940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4 351 386 391,18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2 657 264 215,67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3 024 119 763,63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53940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38 866 105,26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w:t>
            </w:r>
            <w:r>
              <w:lastRenderedPageBreak/>
              <w:t>дороги"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53940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273 719 187,76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13 486 205,38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Развитие инфраструктуры дорожного хозяйства в рамках реализации национального проекта "Безопасные качественные дороги" в рамках достижения базового результата (строительство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(на сети автомобильных дорог Липецкой агломерации))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А3891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473 667 699,35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272 000 000,00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Финансовое обеспечение дорожной деятельности в рамках реализации национального проекта "Безопасные качественные дорог" в рамках достижения базового </w:t>
            </w:r>
            <w:r>
              <w:lastRenderedPageBreak/>
              <w:t>результата (строительство и 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А3941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289 866 755,49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221 677 366,61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(Закупка товаров, работ и услуг для обеспечения государственных </w:t>
            </w:r>
            <w:r>
              <w:lastRenderedPageBreak/>
              <w:t>(муниципальных)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А3942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1 421 023 792,00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1 718 205 010,50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1 537 573 936,37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А3944</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1 608 558 948,13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722 656 699,67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"Общесистемные меры развития дорожного хозяйства"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64 042 947,37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110 769 263,16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306 275 833,33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работ по </w:t>
            </w:r>
            <w:r>
              <w:lastRenderedPageBreak/>
              <w:t>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72 000 000,00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144 000 000,00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44 042 947,37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38 769 263,16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162 275 833,33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Финансовое обеспечение реализации мероприятий, направленных на внедрение интеллектуальных транспортных систем, </w:t>
            </w:r>
            <w:r>
              <w:lastRenderedPageBreak/>
              <w:t>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достижения базового результата регионального проекта "Общесистемные меры развития дорожного хозяйства"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А4180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"Развитие общественного транспорта"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1 481 482 252,63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760 889 456,82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w:t>
            </w:r>
            <w:r>
              <w:lastRenderedPageBreak/>
              <w:t>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2 809 479,49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1 442 919,16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(Межбюджетные </w:t>
            </w:r>
            <w:r>
              <w:lastRenderedPageBreak/>
              <w:t>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1 478 672 773,14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759 446 537,66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1 996 488 736,35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1 118 315 933,72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877 668 000,00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Развитие и увеличение пропускной способности автомобильных дорог общего пользования регионального значения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940 606 282,79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743 972 633,39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877 668 000,00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w:t>
            </w:r>
            <w:r>
              <w:lastRenderedPageBreak/>
              <w:t>населенных пунктов, не имеющих круглогодичной связи с сетью автомобильных дорог общего пользования, и проектирования искусственных сооружений на них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86030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1 055 882 453,56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374 343 300,33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6 535 254 428,56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3 886 228 728,30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4 175 600 128,02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Капитальный 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1 157 649 415,66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307 684 027,24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847 431 280,56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Ремонт автомобильных дорог общего пользования </w:t>
            </w:r>
            <w:r>
              <w:lastRenderedPageBreak/>
              <w:t>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788 789 796,68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397 379 610,03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680 499 829,17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2 610 295 216,22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2 466 695 091,03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2 564 669 018,29</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Приобретение дорожно-строительной техники, передвижных контрольных пунктов для осуществления весового и габаритного контроля транспортных средств, передвижных лабораторий для контроля за качеством работ по строительству, ремонту и содержанию автомобильных дорог и искусственных </w:t>
            </w:r>
            <w:r>
              <w:lastRenderedPageBreak/>
              <w:t>сооружений на них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974 050 000,00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83 000 000,00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86070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854 470 000,00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554 470 000,00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86230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"Организация и развитие транспортного обслуживания населения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1 278 844 466,80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1 418 098 010,22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2 092 022 660,22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20250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174 127 035,82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194 366 729,15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205 790 935,35</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на возмещение недополученных доходов в связи с осуществлением </w:t>
            </w:r>
            <w:r>
              <w:lastRenderedPageBreak/>
              <w:t>региональных воздушных перевозок пассажиров с территории Липецкой области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60690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34 390 447,48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22 756 486,28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Проведение конкурса профессионального мастерства водителей предприятий транспортной отрасли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70100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182 509,00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189 810,00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197 403,00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70100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Иные межбюджетные трансферты на исполнение обязательств концедента по концессионному соглашению о создании, реконструкции и эксплуатации объектов транспортной инфраструктуры и технологически связанных с ними транспортных </w:t>
            </w:r>
            <w:r>
              <w:lastRenderedPageBreak/>
              <w:t>средств, обеспечивающих деятельность, связанную с перевозками пассажиров транспортом общего пользования в муниципальном образовании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355 374 797,69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575 895 704,56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1 251 955 738,17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Иные межбюджетные трансферты на финансовое обеспечение затрат, связанных с приобретением подвижного состава пассажирского транспорта общего пользования за счет средств специального казначейского кредита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97060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166 609 560,00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582 160 564,29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567 865 319,03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610 932 097,42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"Обеспечение организационных, информационных, научно-</w:t>
            </w:r>
            <w:r>
              <w:lastRenderedPageBreak/>
              <w:t>методических условий для реализации Государственной программы"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278 374 087,32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262 103 849,67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262 203 849,67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45 689 073,87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43 586 555,82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43 586 555,82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1 691 687,00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1 491 687,00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1 491 687,00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453 000,00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453 000,00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453 000,00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64 219 390,92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61 671 297,66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61 671 297,66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97 592 026,20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93 667 593,79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93 667 593,79</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(Закупка товаров, работ и услуг для </w:t>
            </w:r>
            <w:r>
              <w:lastRenderedPageBreak/>
              <w:t>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18 303 858,84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14 650 527,04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14 650 527,04</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46 973 711,36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42 943 711,36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43 043 711,36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11 862,13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200 952,00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200 952,00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200 952,00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671 325,00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671 325,00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671 325,00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по использованию информационно-коммуникационных </w:t>
            </w:r>
            <w:r>
              <w:lastRenderedPageBreak/>
              <w:t>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2 067 200,00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1 767 200,00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1 767 200,00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"Расширение использования природного газа в качестве моторного топлива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10 080 000,00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22 050 800,00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юридическим лицам и индивидуальным предпринимателям на развитие заправочной инфраструктуры компримированного природного газа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R2610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72 000 000,00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10 080 000,00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12 240 000,00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w:t>
            </w:r>
            <w:r>
              <w:lastRenderedPageBreak/>
              <w:t>топлива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R2760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9 810 800,00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lastRenderedPageBreak/>
              <w:t xml:space="preserve">Государственная </w:t>
            </w:r>
            <w:hyperlink r:id="rId65"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4 151 354 708,20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836 198 010,46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1 080 206 878,46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"Жилье"</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F1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1 379 428 191,81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Стимулирование программ развития жилищного строительства (строительство (реконструкция) объектов водоснабжения и (или) водоотведения в целях реализации проектов по развитию территорий)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F1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50211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2 869 037,72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Стимулирование программ развития жилищного строительства (предоставление субсидий местным бюджетам на реализацию мероприятий по стимулированию </w:t>
            </w:r>
            <w:r>
              <w:lastRenderedPageBreak/>
              <w:t>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F1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50212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125 304 130,21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F1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50213</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1 097 265 699,99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 (Межбюджетные </w:t>
            </w:r>
            <w:r>
              <w:lastRenderedPageBreak/>
              <w:t>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F1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50214</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153 989 323,89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"Обеспечение инфраструктурой территорий для жилищного строительства"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1 108 341 711,89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40510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299 971 285,56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Строительство поликлиники в микрорайоне "Елецкий" в г. Липецке на 600 посещений в смену для взрослых, на 200 посещений в смену для детей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w:t>
            </w:r>
            <w:r>
              <w:lastRenderedPageBreak/>
              <w:t>реализации инфраструктурных проектов в Липецкой области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808 370 426,33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Ведомственный проект "Стимулирование жилищного и социального строительства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795 202 687,73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254 540 900,00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Подготовка (внесение изменений) генерального плана городского округа города Липецка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22430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Подготовка проекта схемы территориального планирования Липецкой области, проекта изменений в схему территориального планирования Липецкой области (Закупка товаров, работ и услуг для обеспечения государственных </w:t>
            </w:r>
            <w:r>
              <w:lastRenderedPageBreak/>
              <w:t>(муниципальных)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13 300 000,00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Создание, модификация и эксплуатация государственной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27300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Подключение и внедрение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27400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Оформление прав собственности на построенные объекты (Капитальные вложения в </w:t>
            </w:r>
            <w:r>
              <w:lastRenderedPageBreak/>
              <w:t>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2 976 000,00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40510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6 726 687,73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Иные межбюджетные трансферты местным бюджетам на проведение капитального ремонта объектов социальной сферы муниципальных образований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87130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679 000 000,00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235 340 900,00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"Оказание государственной поддержки в рамках приобретения (строительства) жилья"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564 003 399,31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562 429 932,00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571 101 900,00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предоставленных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Социальные выплаты на приобретение или </w:t>
            </w:r>
            <w:r>
              <w:lastRenderedPageBreak/>
              <w:t>строительство жилья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120 100 000,00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Социальные выплаты на приобретение или строительство жилья многодетным семьям, изъявившим желание получить социальную выплату взамен земельного участка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70016</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189 509 543,91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217 459 532,00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227 459 500,00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Субвенции органам местного самоуправления, наделенными отдельными государственными полномочиями по оказанию государственной поддержки гражданам - участникам подпрограммы на приобретение или строительство жилья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14 780 555,40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мероприятий по обеспечению жильем молодых семей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R4970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209 463 300,00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187 670 400,00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186 342 400,00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"Обеспечение деятельности органов исполнительной власти, государственных учреждений и некоммерческих организаций"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304 378 717,46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254 568 078,46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254 564 078,46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w:t>
            </w:r>
            <w:r>
              <w:lastRenderedPageBreak/>
              <w:t>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62 038 532,97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59 269 256,87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59 269 256,87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909 220,43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634 252,00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634 252,00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w:t>
            </w:r>
            <w: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4 960 883,00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4 460 883,00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4 460 883,00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115 910 015,59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103 654 827,24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103 654 827,24</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27 184 572,80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24 031 740,00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24 031 740,00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6 416 534,91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6 290 479,00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6 286 479,00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66 331 785,58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49 625 640,35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49 625 640,35</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по использованию информационно-коммуникационных технологий (Закупка </w:t>
            </w:r>
            <w:r>
              <w:lastRenderedPageBreak/>
              <w:t>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953 150,00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60155</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7 001 547,00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6 450 000,00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6 450 000,00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некоммерческим организациям на выплату возмещения гражданам - участникам долевого строительства по договорам участия в долевом строительстве многоквартирного дома по адресу г. Липецк ул. 50 лет НЛМК в соответствии со </w:t>
            </w:r>
            <w:hyperlink r:id="rId66" w:tooltip="Федеральный закон от 29.07.2017 N 218-ФЗ (ред. от 08.08.2024) &quot;О публично-правовой компании &quot;Фонд развития территорий&quot; и о внесении изменений в отдельные законодательные акты Российской Федерации&quot;{КонсультантПлюс}" w:history="1">
              <w:r>
                <w:rPr>
                  <w:color w:val="0000FF"/>
                </w:rPr>
                <w:t>статьей 13</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w:t>
            </w:r>
            <w:r>
              <w:lastRenderedPageBreak/>
              <w:t xml:space="preserve">законодательные акты Российской Федерации", а также на финансирование мероприятий, предусмотренных в </w:t>
            </w:r>
            <w:hyperlink r:id="rId67" w:tooltip="Федеральный закон от 29.07.2017 N 218-ФЗ (ред. от 08.08.2024) &quot;О публично-правовой компании &quot;Фонд развития территорий&quot; и о внесении изменений в отдельные законодательные акты Российской Федерации&quot;{КонсультантПлюс}" w:history="1">
              <w:r>
                <w:rPr>
                  <w:color w:val="0000FF"/>
                </w:rPr>
                <w:t>пункте 2.1 части 2 статьи 13.1</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60610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12 629 005,18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42 470,00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Государственная </w:t>
            </w:r>
            <w:hyperlink r:id="rId68"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370 762 412,02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248 353 242,26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252 935 842,26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мероприятий </w:t>
            </w:r>
            <w:r>
              <w:lastRenderedPageBreak/>
              <w:t>"Энергоэффективность, развитие энергетики и повышение надежности энергоснабжения"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308 819 387,50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188 083 400,00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192 666 000,00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1 335 900,00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8 987 400,00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12 215 800,00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17 290 000,00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399 800,00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Мероприятия по энергосбережению и повышению энергетической эффективности зданий </w:t>
            </w:r>
            <w:r>
              <w:lastRenderedPageBreak/>
              <w:t>(Закупка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86080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247 605 454,82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150 096 000,00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155 376 000,00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14 085 432,68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Развитие зарядной инфраструктуры для электромобилей (на условиях софинансирования с федеральным бюджетом) (возмещение части затрат на закупку оборудования объектов зарядной инфраструктуры для быстрой зарядки электрического автомобильного транспорта)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R7661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22 320 000,00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Развитие зарядной инфраструктуры для электромобилей (на условиях софинансирования с федеральным бюджетом)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R7662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10 800 000,00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w:t>
            </w:r>
            <w:r>
              <w:lastRenderedPageBreak/>
              <w:t>мероприятий "Обеспечение деятельности органов исполнительной власти и государственных учреждений"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61 943 024,52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60 269 842,26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60 269 842,26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38 159 308,62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36 690 488,26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36 690 488,26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543 096,10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230 600,00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230 600,00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3 392 979,80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3 658 764,00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3 658 764,00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w:t>
            </w:r>
            <w:r>
              <w:lastRenderedPageBreak/>
              <w:t>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18 747 640,00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18 839 990,00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18 839 990,00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1 095 000,00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Государственная </w:t>
            </w:r>
            <w:hyperlink r:id="rId69"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903 843 000,84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884 885 992,97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814 761 384,90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Региональный проект "Комплексная система обращения с твердыми </w:t>
            </w:r>
            <w:r>
              <w:lastRenderedPageBreak/>
              <w:t>коммунальными отходами"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G2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242 337 959,20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429 946 656,10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410 222 378,03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осуществление платежей по концессионному соглашению о создании и эксплуатации объекта по обработке, утилизации и размещению твердых коммунальных отходов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G2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67610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242 337 959,20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429 946 656,10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410 222 378,03</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60 438 689,67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70 829 990,00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78 336 330,00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51280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7 602 300,00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7 602 300,00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7 256 100,00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других расходных обязательств </w:t>
            </w:r>
            <w:r>
              <w:lastRenderedPageBreak/>
              <w:t>(Закупка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24 241 218,30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38 322 490,00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70 080 230,00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28 595 171,37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Капитальный ремонт гидротехнических сооружений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R0650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23 905 200,00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50 648 118,63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63 213 370,00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субсидий местным бюджетам на реализацию муниципальных программ, направленных на </w:t>
            </w:r>
            <w:r>
              <w:lastRenderedPageBreak/>
              <w:t>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86210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36 115 290,00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63 213 370,00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w:t>
            </w:r>
            <w:r>
              <w:lastRenderedPageBreak/>
              <w:t>бункеров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86380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14 532 828,63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Ведомственный проект "Изучение и оценка состояния геологической среды на территории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2 915 000,00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3 300 000,00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3 463 000,00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2 915 000,00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3 300 000,00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3 463 000,00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219 915 459,45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204 924 714,66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204 743 714,66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64 582 018,45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61 594 423,66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61 594 423,66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367 200,00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367 200,00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367 200,00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w:t>
            </w:r>
            <w:r>
              <w:lastRenderedPageBreak/>
              <w:t>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3 662 096,00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3 652 996,00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3 652 996,00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9 200,00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131 050 185,00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119 731 235,00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119 550 235,00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20 253 860,00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19 569 660,00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19 569 660,00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"Качество окружающей среды"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199 299 000,00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6 142 000,00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11 142 000,00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61380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11 793 000,00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областному государственному унитарному предприятию "Липецкая областная коммунальная компания" в целях увеличения уставного фонда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67620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182 000 000,00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1 528 000,00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6 600 000,00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3 978 000,00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3 042 000,00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3 042 000,00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"Сохранение биологического разнообразия природных ресурсов, укрепление правопорядка в области охраны объектов животного мира"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93 869 334,00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74 488 144,00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74 488 144,00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91 827 334,00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74 488 144,00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74 488 144,00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других расходных обязательств </w:t>
            </w:r>
            <w:r>
              <w:lastRenderedPageBreak/>
              <w:t>(Закупка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2 042 000,00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"Обеспечение деятельности управления по охране, использованию объектов животного мира и водных биологических ресурсов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34 419 439,89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32 041 118,21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32 365 818,21</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21 764 201,89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20 753 680,21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20 753 680,21</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w:t>
            </w:r>
            <w:r>
              <w:lastRenderedPageBreak/>
              <w:t>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3 606 138,00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2 231 538,00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2 231 538,00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w:t>
            </w:r>
            <w: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59100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w:t>
            </w:r>
            <w:r>
              <w:lastRenderedPageBreak/>
              <w:t>(муниципальных)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73 700,00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73 700,00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73 700,00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59700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7 270 964,76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6 785 512,00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6 785 512,00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59700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1 337 035,24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2 154 688,00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2 479 388,00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Государственная </w:t>
            </w:r>
            <w:hyperlink r:id="rId70" w:tooltip="Постановление Правительства Липецкой обл. от 07.12.2023 N 694 (ред. от 19.09.2024) &quot;Об утверждении государственной программы Липецкой области &quot;Развитие лесного хозяйства в Липецкой области&quot;{КонсультантПлюс}" w:history="1">
              <w:r>
                <w:rPr>
                  <w:color w:val="0000FF"/>
                </w:rPr>
                <w:t>программа</w:t>
              </w:r>
            </w:hyperlink>
            <w:r>
              <w:t xml:space="preserve"> Липецкой области "Развитие лесного хозяйства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713 440 527,36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636 306 862,02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651 894 562,02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"Сохранение лесов"</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GА</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74 785 576,04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69 167 423,98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71 681 223,98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GА</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733 100,00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733 100,00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GА</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40 761 176,04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42 601 123,98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42 601 123,98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Увеличение площади лесовосстановления, повышение качества и эффективности работ по лесовосстановлению на лесных участках, не переданных в аренду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GА</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54290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23 549 900,00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14 037 800,00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14 126 100,00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Формирование запаса лесных семян для лесовосстановления на всех участках вырубленных и погибших лесных насаждений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GА</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54310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127 500,00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127 500,00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127 500,00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GА</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54320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9 817 000,00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11 667 900,00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14 093 400,00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мероприятий "Обеспечение использования, охраны, защиты и воспроизводства лесов на землях лесного фонда, землях населенных пунктов и землях иных </w:t>
            </w:r>
            <w:r>
              <w:lastRenderedPageBreak/>
              <w:t>категорий"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391 897 825,58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330 928 031,98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344 001 931,98</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138 113 068,12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96 847 489,32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96 885 489,32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Проведение работ по лесопатологическому обследованию лесов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20240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Проведение рекультивации земельного участка сельскохозяйственного назначения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22450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12 309 000,00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w:t>
            </w:r>
            <w:r>
              <w:lastRenderedPageBreak/>
              <w:t>проведению ухода за лесами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22530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41 737 076,34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37 957 742,66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37 957 742,66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Разработка документов лесного планирования и проектирование мероприятий по использованию, охране, защите и воспроизводству лесов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23370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312 381,12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Разработка и утверждение плана противопожарного обустройства лесов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23400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71"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w:t>
            </w:r>
            <w:r>
              <w:lastRenderedPageBreak/>
              <w:t>отдельных полномочий Российской Федерации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51290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3 607 660,89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Осуществление переданных органам государственной власти субъектов Российской Федерации в соответствии с </w:t>
            </w:r>
            <w:hyperlink r:id="rId72"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51290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9 873 683,20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11 274 081,00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10 361 100,00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Осуществление переданных органам государственной власти субъектов Российской </w:t>
            </w:r>
            <w:r>
              <w:lastRenderedPageBreak/>
              <w:t xml:space="preserve">Федерации в соответствии с </w:t>
            </w:r>
            <w:hyperlink r:id="rId73"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51290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154 890 155,91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157 198 719,00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171 070 300,00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Осуществление мер пожарной безопасности и тушение пожаров на землях лесного фонда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53450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27 129 800,00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27 130 000,00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27 207 300,00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"Обеспечение эффективной реализации государственных функций в области лесных отношений"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246 077 125,74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235 394 606,06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235 394 606,06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органов государственной власти Липецкой области, </w:t>
            </w:r>
            <w:r>
              <w:lastRenderedPageBreak/>
              <w:t>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36 814 353,54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34 979 547,86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34 979 547,86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364 000,00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286 000,00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286 000,00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2 816 493,00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2 756 493,00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2 756 493,00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173 592 411,50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165 238 697,50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165 238 697,50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31 245 082,70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31 099 082,70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31 099 082,70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416 785,00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406 785,00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406 785,00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762 000,00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562 000,00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562 000,00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"Формирование престижа лесной отрасли"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680 000,00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816 800,00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816 800,00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Предоставление мер социальной поддержки в соответствии с </w:t>
            </w:r>
            <w:hyperlink r:id="rId74"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636 800,00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636 800,00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Государственная </w:t>
            </w:r>
            <w:hyperlink r:id="rId75" w:tooltip="Постановление Правительства Липецкой обл. от 21.12.2023 N 742 (ред. от 03.10.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2 076 832 187,50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1 734 730 114,42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1 740 181 114,42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Региональный проект </w:t>
            </w:r>
            <w:r>
              <w:lastRenderedPageBreak/>
              <w:t>"Безопасность дорожного движения"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1 355 694,00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1 325 000,00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1 325 000,00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направленных на профилактику дорожно-транспортных происшествий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22540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580 694,00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мероприятий направленных на профилактику детского дорожно-транспортного травматизма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22560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775 000,00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775 000,00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775 000,00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"Профилактика правонарушений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379 382 700,00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380 546 230,00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380 557 230,00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(Закупка товаров, работ и услуг для </w:t>
            </w:r>
            <w:r>
              <w:lastRenderedPageBreak/>
              <w:t>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466 500,00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466 500,00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466 500,00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257 830 000,00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255 830 000,00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255 830 000,00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66190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70 628 000,00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90 309 000,00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90 320 000,00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Оказание бесплатной юридической помощи гражданам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Субвенция на реализацию </w:t>
            </w:r>
            <w:hyperlink r:id="rId76" w:tooltip="Закон Липецкой области от 31.08.2004 N 120-ОЗ (ред. от 27.09.2024)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принят постановлением Липецкого областного Совета депутатов от 19.08.2004 N 545-пс){КонсультантПлюс}" w:history="1">
              <w:r>
                <w:rPr>
                  <w:color w:val="0000FF"/>
                </w:rPr>
                <w:t>Закона</w:t>
              </w:r>
            </w:hyperlink>
            <w: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85070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25 273 900,00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24 893 930,00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24 893 930,00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19 357 500,00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6 420 000,00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6 420 000,00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других расходных обязательств (Закупка товаров, работ и услуг для обеспечения </w:t>
            </w:r>
            <w:r>
              <w:lastRenderedPageBreak/>
              <w:t>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61 800,00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61 800,00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 гражданской защите населения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1 264 105 434,00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970 864 954,00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970 864 954,00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684 034 478,86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649 242 800,94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649 242 800,94</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27 671 811,00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26 548 821,00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26 548 821,00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296 538 787,78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244 017 757,06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244 017 757,06</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245 219 282,96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46 734 075,00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46 734 075,00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989 736,50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4 592,04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3 770 000,00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3 770 000,00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3 770 000,00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3 500,00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5 325 244,86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некоммерческим организациям на развитие сети общественных спасательных постов в местах массового отдыха населения и пропаганду </w:t>
            </w:r>
            <w:r>
              <w:lastRenderedPageBreak/>
              <w:t>безопасного поведения населения на водных объектах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65080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118 000,00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68 000,00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68 000,00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"Развитие мировой юстиции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259 192 576,00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219 898 236,00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225 338 236,00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86 338 034,00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82 784 394,00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82 784 394,00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172 138 542,00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136 397 842,00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141 837 842,00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716 000,00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716 000,00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716 000,00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"Обеспечение деятельности управления административных органов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172 795 783,50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162 095 694,42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162 095 694,42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w:t>
            </w:r>
            <w:r>
              <w:lastRenderedPageBreak/>
              <w:t>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166 595 852,98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159 040 386,42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159 040 386,42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1 477 000,00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270 300,00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270 300,00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3 255 308,00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2 785 008,00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2 785 008,00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49 122,52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по использованию информационно-коммуникационных </w:t>
            </w:r>
            <w:r>
              <w:lastRenderedPageBreak/>
              <w:t>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13</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1 418 500,00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lastRenderedPageBreak/>
              <w:t xml:space="preserve">Государственная </w:t>
            </w:r>
            <w:hyperlink r:id="rId77"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905 265 188,08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573 878 244,00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574 740 844,00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905 265 188,08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573 878 244,00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574 740 844,00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(Закупка </w:t>
            </w:r>
            <w:r>
              <w:lastRenderedPageBreak/>
              <w:t>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13 931 113,25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13 931 113,25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13 931 113,25</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4 608 736,80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2 953 600,00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2 953 600,00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42 919 050,91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23 314 783,74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23 314 783,74</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w:t>
            </w:r>
            <w:r>
              <w:lastRenderedPageBreak/>
              <w:t>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27 238 441,06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21 057 508,67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21 057 508,67</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125 041 342,03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114 959 862,22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114 959 862,22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6 285 547,43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2 750 000,00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2 750 000,00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45 268 592,34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9 127 569,54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9 127 569,54</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32 966 250,17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32 030 477,52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32 030 477,52</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294 512 357,83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57 082 346,75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57 082 346,75</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74 872 802,86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57 466 822,31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57 466 822,31</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w:t>
            </w:r>
            <w:r>
              <w:lastRenderedPageBreak/>
              <w:t>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5 535 000,00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12 177 000,00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12 177 000,00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16 556 793,40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14 775 000,00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15 637 600,00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86160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211 824 160,00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211 824 160,00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211 824 160,00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других расходных обязательств (Закупка товаров, работ и </w:t>
            </w:r>
            <w:r>
              <w:lastRenderedPageBreak/>
              <w:t>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2 530 000,00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108 000,00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108 000,00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Государственная </w:t>
            </w:r>
            <w:hyperlink r:id="rId78"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651 673 169,49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302 013 341,04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301 793 341,04</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"Создание благоприятных условий для осуществления деятельности самозанятыми гражданами"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I2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5 797 368,43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w:t>
            </w:r>
            <w:r>
              <w:lastRenderedPageBreak/>
              <w:t>в субъектах Российской Федерации (субсидии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офлайн- и онлайн-форматах физическим лицам,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I2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55279</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5 797 368,43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"Создание условий для легкого старта и комфортного ведения бизнеса"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I4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16 569 684,22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Государственная поддержка малого и </w:t>
            </w:r>
            <w:r>
              <w:lastRenderedPageBreak/>
              <w:t xml:space="preserve">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(гранты в форме субсидий на финансовое обеспечение затрат субъектов малого и среднего предпринимательства, имеющих статус социального предприятия, подтверждение которого содержится в едином реестре субъектов малого и среднего предпринимательства, и (или) 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 лет включительно превышает 50 процентов, сведения о </w:t>
            </w:r>
            <w:r>
              <w:lastRenderedPageBreak/>
              <w:t>которых внесены в единый реестр субъектов малого и среднего предпринимательства)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I4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5527А</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2 575 052,64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Before w:val="1"/>
          <w:wBefore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реализацию мероприятий по предоставлению комплекса услуг, направленных на вовлечение в предпринимательскую деятельность, а также </w:t>
            </w:r>
            <w:r>
              <w:lastRenderedPageBreak/>
              <w:t>информационно-консультационных и образовательных услуг в офлайн-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предпринимателям)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I4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5527Б</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13 994 631,58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"Акселерация субъектов малого и среднего предпринимательства"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I5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249 988 842,11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Создание системы поддержки фермеров и развитие сельской кооперации (финансовое обеспечение затрат, связанных с реализацией проекта создания и (или) развития хозяйства с </w:t>
            </w:r>
            <w:r>
              <w:lastRenderedPageBreak/>
              <w:t>использованием грантов "Агростартап")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I5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54801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110 066 000,00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Создание системы поддержки фермеров и развитие сельской кооперации (финансовое обеспечение затрат, связанных с осуществлением деятельности областного бюджетного учреждения, осуществляющего функции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I5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54804</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210 526,31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Создание системы поддержки 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I5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54806</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71 099 263,16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I5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55272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35 008 842,11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некоммерческой микрокредитной компании "Липецкий областной фонд поддержки малого и среднего предпринимательства" на предоставление поручительств и (или)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 </w:t>
            </w:r>
            <w:r>
              <w:lastRenderedPageBreak/>
              <w:t>(Предоставление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I5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55277</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33 604 210,53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213 175 882,36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144 891 322,00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144 891 322,00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Гранты "Легкий старт" в форме субсидий на софинансирование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18100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60920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13 247 600,00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некоммерческой микрокредитной компании "Липецкий областной фонд поддержки малого и </w:t>
            </w:r>
            <w:r>
              <w:lastRenderedPageBreak/>
              <w:t>среднего предпринимательства" на организацию, обеспечение и осуществление деятельности центра развития кооперативов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60980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4 500 000,00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w:t>
            </w:r>
            <w:r>
              <w:lastRenderedPageBreak/>
              <w:t>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61590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27 446 835,00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36 595 780,00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36 595 780,00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w:t>
            </w:r>
            <w:r>
              <w:lastRenderedPageBreak/>
              <w:t>предпринимателями и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65220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51 011 000,00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65230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5 251 042,11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w:t>
            </w:r>
            <w:r>
              <w:lastRenderedPageBreak/>
              <w:t>финансовой поддержки в форме грантов "Туризм" на финансовое обеспечение части затрат, связанных с реализацией инвестиционных проектов в сфере туризма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65240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w:t>
            </w:r>
            <w:r>
              <w:lastRenderedPageBreak/>
              <w:t>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65271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6 761 207,00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7 414 942,00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7 414 942,00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19 680 600,00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19 680 600,00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19 680 600,00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86860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14 097 387,72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14 700 000,00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14 700 000,00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180 210,53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166 141 392,37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157 122 019,04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156 902 019,04</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86 486 986,65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82 422 176,19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82 422 176,19</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45 558 181,72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41 395 758,85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41 395 758,85</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2 317 000,00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1 280 000,00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1 280 000,00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w:t>
            </w:r>
            <w:r>
              <w:lastRenderedPageBreak/>
              <w:t>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5 706 618,00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6 206 618,00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6 206 618,00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w:t>
            </w:r>
            <w: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4 151 066,00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4 046 066,00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4 046 066,00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16 652 330,69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16 070 190,69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16 070 190,69</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3 781 809,31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4 369 809,31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4 369 809,31</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171 400,00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15 400,00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Государственная </w:t>
            </w:r>
            <w:hyperlink r:id="rId79"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2 213 643 052,45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2 665 591 642,35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428 614 642,35</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"Адресная поддержка повышения производительности труда на предприятиях"</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L2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27 781 157,89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Государственная поддержка субъектов Российской Федерации в целях достижения результатов национального проекта "Производительность труда" (субсидии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L2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52891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27 781 157,89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Региональный проект </w:t>
            </w:r>
            <w:r>
              <w:lastRenderedPageBreak/>
              <w:t>"Стимулирование спроса на отечественные беспилотные авиационные системы"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Y4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Приобретение беспилотных авиационных систем органами исполнительной власти субъектов Российской Федерации в области лесных отношений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Y4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51270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Ведомственный проект "Стимулирование развития конкурентоспособной промышленности"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1 755 630 850,00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2 506 977 000,00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w:t>
            </w:r>
            <w:r>
              <w:lastRenderedPageBreak/>
              <w:t>экономической зоны промышленно-производственного типа "Липецк"/Приобретение объектов недвижимого имущества, строительство и/или реконструкция производственных и административных зданий, предназначенных для резидентов особой экономической зоны" (Липецкая площадка)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258 931 000,00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996 687 000,00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w:t>
            </w:r>
            <w:r>
              <w:lastRenderedPageBreak/>
              <w:t>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40210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490 369 426,33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773,67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w:t>
            </w:r>
            <w:r>
              <w:lastRenderedPageBreak/>
              <w:t>"Липецк"/Строительство внеплощадочных сетей газоснабжения на Елецкой площадке особой экономической зоны промышленно-производственного типа "Липецк"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40220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302 529 000,00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Бюджетные инвестиции акционерному обществу "Особая экономическая зона промышленно-производственного типа "Липецк" на строительство объектов инфраструктуры для размещения дорожно-коммунальной техники на территории Елецкой площадки особой экономической зоны промышленно-производственного типа "Липецк" с увеличением на эквивалентную часть участия Липецкой области </w:t>
            </w:r>
            <w:r>
              <w:lastRenderedPageBreak/>
              <w:t>в уставном капитале юридического лица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40230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"Липецк"/"Четвертый этап строительства объектов ОЭЗ ППТ "Липецк", расположенных в Елецком районе Липецкой области (подэтап 4.1). Сети водопровода и канализования" с увеличением на эквивалентную часть участия Липецкой области </w:t>
            </w:r>
            <w:r>
              <w:lastRenderedPageBreak/>
              <w:t>в уставном капитале юридического лица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40250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424,24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878,79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юридическим лицам, 100 процентов акций (долей) которых принадлежит Липецкой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60900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419 581 850,00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на возмещение части затрат акционерному обществу "Особая экономическая зона промышленно-производственного типа "Липецк" на уплату основного долга и процентов по кредитам, </w:t>
            </w:r>
            <w:r>
              <w:lastRenderedPageBreak/>
              <w:t>полученным в российских кредитных организациях на строительство, реконструкцию, модернизацию объектов инфраструктуры на Елецкой площадке особой экономической зоны промышленно-производственного типа "Липецк"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61230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юридическим лицам и индивидуальным предпринимателям, физическим лицам, применяющим специальный налоговый режим "Налог на профессиональный доход", на возмещение части затрат, связанных с приобретением электромобилей, для осуществления перевозки пассажиров и багажа легковым такси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Бюджетные инвестиции юридическим лицам на реализацию инфраструктурного проекта "Создание </w:t>
            </w:r>
            <w:r>
              <w:lastRenderedPageBreak/>
              <w:t>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(Грязинская площадка)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98020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149 761 573,67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1 159 076 226,33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Создание, модернизация и </w:t>
            </w:r>
            <w:r>
              <w:lastRenderedPageBreak/>
              <w:t xml:space="preserve">(или) реконструкция объектов инфраструктуры особых экономических зон (бюджетные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 производственного типа "Липецк"/"Четвертый этап строительства объектов ОЭЗ ППТ "Липецк", расположенных в Елецком районе Липецкой области (подэтап 4.1). Сети водопровода и канализования" с увеличением на эквивалентную часть участия Липецкой области в уставном капитале юридического лица) (Капитальные вложения в объекты государственной </w:t>
            </w:r>
            <w:r>
              <w:lastRenderedPageBreak/>
              <w:t>(муниципальной)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R3110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75 757 575,76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331 212 121,21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"Обеспечение развития в регионе конкурентоспособного производства товаров, работ, услуг"</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365 174 598,30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116 865 075,00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86 865 075,00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61080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34 700 000,00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некоммерческим </w:t>
            </w:r>
            <w:r>
              <w:lastRenderedPageBreak/>
              <w:t>организациям на создание и (или) обеспечение деятельности проектного офиса, предоставляемые в целях организации и внедрения практики бережливого производства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30 842 000,00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24 200 000,00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Субсидия на возмещение затрат АО "Корпорация Развития Липецкой области", связанных с организацией работ по подготовке инвестиционного проекта по созданию инновационной образовательной среды (кампуса) в целях развития образования и науки Липецкой области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 </w:t>
            </w:r>
            <w:r>
              <w:lastRenderedPageBreak/>
              <w:t>(Иные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61240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на возмещение части затрат акционерному обществу "Особая экономическая зона промышленно-производственного типа "Липецк" по расчистке и благоустройству территории Липецкого участка особой экономической зоны промышленно-производственного типа "Липецк", на приобретение специализированных автотранспортных средств, техники, оборудования, необходимых для проведения данных работ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61250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81 738 000,00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w:t>
            </w:r>
            <w:r>
              <w:lastRenderedPageBreak/>
              <w:t>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61650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6 091 000,00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6 091 000,00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80" w:tooltip="Федеральный закон от 31.12.2014 N 488-ФЗ (ред. от 26.10.2024) &quot;О промышленной политике в Российской Федерации&quot;{КонсультантПлюс}" w:history="1">
              <w:r>
                <w:rPr>
                  <w:color w:val="0000FF"/>
                </w:rPr>
                <w:t>частью 1 статьи 11</w:t>
              </w:r>
            </w:hyperlink>
            <w:r>
              <w:t xml:space="preserve">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65160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12 472 660,00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10 472 660,00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10 472 660,00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Областные премии в сфере промышленности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70250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2 580 000,00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3 120 000,00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3 120 000,00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других расходных обязательств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1 398 123,30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4 600 000,00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4 600 000,00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536 700,00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581 000,00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581 000,00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R0660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800 415,00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800 415,00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800 415,00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региональных </w:t>
            </w:r>
            <w:r>
              <w:lastRenderedPageBreak/>
              <w:t>программ развития промышленности (субсидии на возмещение части затрат промышленных предприятий, связанных с приобретением нового оборудования)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R5911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Реализация региональных программ развития промышленности (субсидии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81" w:tooltip="Федеральный закон от 31.12.2014 N 488-ФЗ (ред. от 26.10.2024) &quot;О промышленной политике в Российской Федерации&quot;{КонсультантПлюс}" w:history="1">
              <w:r>
                <w:rPr>
                  <w:color w:val="0000FF"/>
                </w:rPr>
                <w:t>частью 1 статьи 11</w:t>
              </w:r>
            </w:hyperlink>
            <w:r>
              <w:t xml:space="preserve">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R5912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148 106 700,00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мероприятий "Обеспечение деятельности управления </w:t>
            </w:r>
            <w:r>
              <w:lastRenderedPageBreak/>
              <w:t>инвестиций и инноваций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47 056 446,26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41 749 567,35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41 749 567,35</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42 726 959,26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37 745 581,35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37 745 581,35</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1 330 000,00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1 330 000,00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2 329 487,00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1 873 986,00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1 873 986,00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Государственная </w:t>
            </w:r>
            <w:hyperlink r:id="rId82" w:tooltip="Постановление Правительства Липецкой обл. от 08.12.2023 N 701 (ред. от 06.09.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w:t>
            </w:r>
            <w:r>
              <w:lastRenderedPageBreak/>
              <w:t>регулирование рынков сельскохозяйственной продукции, сырья и продовольствия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3 804 101 759,99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2 799 678 271,91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3 069 966 686,18</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"Развитие отраслей и техническая модернизация агропромышленного комплекса"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1 882 514 445,02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1 249 144 305,56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1 351 077 727,26</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без условий софинансирования с федеральным бюджетом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60740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Возмещение части затрат на проведение ремонтно-восстановительных работ прудовых площадей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62030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Возмещение части затрат покупателям семян, произведенных в рамках Федеральной научно-технической </w:t>
            </w:r>
            <w:hyperlink r:id="rId83" w:tooltip="Постановление Правительства РФ от 25.08.2017 N 996 (ред. от 15.10.2024) &quot;Об утверждении Федеральной научно-технической программы развития сельского хозяйства на 2017 - 2030 годы&quot;{КонсультантПлюс}" w:history="1">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44 064 850,43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10 500 000,00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Возмещение части затрат на реализацию произведенной товарной рыбы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Возмещение части затрат на реализацию племенного рыбопосадочного материала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62070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Возмещение части затрат на приобретение контейнеров полимерных для хранения яблок (Иные </w:t>
            </w:r>
            <w:r>
              <w:lastRenderedPageBreak/>
              <w:t>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62090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24 600 000,00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Возмещение части затрат на приобретение и монтаж противоградовой сетки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62100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140 500 000,00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Возмещение (финансовое обеспечение) производителям зерновых культур части затрат на производство и реализацию зерновых культур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R3580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310 150 270,27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309 142 916,67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337 246 818,18</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развитие семейной фермы)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71 421 740,00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70 281 466,67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72 591 606,06</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Поддержка приоритетных направлений агропромышленного комплекса и развитие малых форм хозяйствования </w:t>
            </w:r>
            <w:r>
              <w:lastRenderedPageBreak/>
              <w:t>(финансовое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47 257 700,00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54 334 000,00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R5013</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77 437 567,57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80 100 000,00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86 496 666,67</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Поддержка приоритетных направлений агропромышленного </w:t>
            </w:r>
            <w:r>
              <w:lastRenderedPageBreak/>
              <w:t>комплекса и 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R5014</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36 079 054,05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37 319 583,33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40 299 848,48</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R5015</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121 996 486,50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125 385 277,78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135 114 545,45</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Поддержка приоритетных </w:t>
            </w:r>
            <w:r>
              <w:lastRenderedPageBreak/>
              <w:t>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молока)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R5016</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228 525 270,27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234 873 055,56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253 629 848,48</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R5017</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63 640 000,00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65 407 777,78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70 631 212,12</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w:t>
            </w:r>
            <w:r>
              <w:lastRenderedPageBreak/>
              <w:t>на поддержку племенного животноводства по ставке на 1 условную голову племенного маточного поголовья сельскохозяйственных животных)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R5018</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97 234 729,73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99 935 694,44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109 020 757,57</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растениеводства)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R5019</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87 342 972,97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45 324 722,22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40 786 969,70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w:t>
            </w:r>
            <w:r>
              <w:lastRenderedPageBreak/>
              <w:t>страхования в области животноводства и (или) товарной аквакультуры (товарного рыбоводства))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R501А</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36 832 297,29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30 216 527,78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40 786 818,18</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R501Б</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10 277 777,78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11 212 121,21</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Поддержка приоритетных направлений агропромышленного комплекса и развитие малых форм </w:t>
            </w:r>
            <w:r>
              <w:lastRenderedPageBreak/>
              <w:t>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R501В</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17 940 692,43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15 416 666,66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16 818 181,82</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w:t>
            </w:r>
            <w:r>
              <w:lastRenderedPageBreak/>
              <w:t>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R501Г</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43 108 108,11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45 344 027,78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47 668 939,40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R501Д</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16 891 891,89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17 361 111,11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18 939 393,94</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Компенсация ущерба, причиненного в результате повреждения многолетних плодовых и ягодных </w:t>
            </w:r>
            <w:r>
              <w:lastRenderedPageBreak/>
              <w:t>насаждений вследствие весенних заморозков в мае 2024 года, за счет средств резервного фонда Правительства Российской Федерации в 2024 году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R6490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334 748 513,51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"Стимулирование инвестиционной деятельности в агропромышленном комплексе"</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888 377 951,19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540 410 411,98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580 075 281,82</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Возмещение части затрат на уплату процентов по инвестиционным кредитам (займам) в агропромышленном комплексе (за счет средств областного бюджета)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62080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977 149,57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25 319 023,09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31 263 463,64</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R4360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535 865 135,14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515 091 388,89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548 811 818,18</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Возмещение части прямых </w:t>
            </w:r>
            <w:r>
              <w:lastRenderedPageBreak/>
              <w:t>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R4741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2 492 945,00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w:t>
            </w:r>
            <w:r>
              <w:lastRenderedPageBreak/>
              <w:t>эксплуатацию маркировочного оборудования для внедрения обязательной маркировки отдельных видов молочной продукции (возмещение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R4742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349 042 721,48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"Развитие сельского туризма"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20 548 611,11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20 545 454,55</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Развитие сельского туризма (финансовое обеспечение затрат, связанных с реализацией проекта развития сельского туризма с использованием гранта "Агротуризм")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R3410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20 548 611,11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20 545 454,55</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"Развитие отраслей овощеводства и картофелеводства"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275 151 891,89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231 200 555,56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285 015 303,03</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Стимулирование увеличения производства </w:t>
            </w:r>
            <w:r>
              <w:lastRenderedPageBreak/>
              <w:t>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R0141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1 550 135,14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1 338 055,56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1 459 696,97</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Стимулирование увеличения производства картофеля и овощей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R0142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3 423 378,38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2 892 916,67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3 582 424,24</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Стимулирование увеличения производства </w:t>
            </w:r>
            <w:r>
              <w:lastRenderedPageBreak/>
              <w:t>картофеля и овощей (возмещение (финансовое обеспечение) части затрат на производство овощей защищенного грунта, произведенных с применением технологии досвечивания)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R0143</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217 441 351,35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182 504 583,33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224 713 484,85</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R0144</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2 013 648,64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1 701 666,67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2 107 272,73</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реализованного картофеля)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R0145</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3 305 135,13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2 771 944,44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3 432 575,76</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R0147</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10 103 939,39</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R0148</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23 690 405,41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20 019 861,11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24 791 212,12</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Стимулирование увеличения производства картофеля и овощей (возмещение (финансовое </w:t>
            </w:r>
            <w:r>
              <w:lastRenderedPageBreak/>
              <w:t>обеспечение) части затрат на поддержку производства овощей открытого грунта по ставке на 1 тонну реализованных овощей открытого грунта)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R0149</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14 227 837,84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11 971 527,78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14 824 696,97</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"Вовлечение в оборот и комплексная мелиорация земель сельскохозяйственного назначения"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104 426 351,35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174 141 250,00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249 983 181,82</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гидромелиоративных мероприятий)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R5981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29 005 405,40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58 236 527,78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83 620 000,00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Проведение гидромелиоративных, культуртехнических, агролесомелиоративных и </w:t>
            </w:r>
            <w:r>
              <w:lastRenderedPageBreak/>
              <w:t>фитомелиоративных мероприятий, а также мероприятий в области известкования кислых почв на пашне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фосфоритования почв и гипсования почв)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R5982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66 665 810,81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103 379 166,67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148 439 393,94</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культуртехнических мероприятий на выбывших сельскохозяйственных угодьях, вовлекаемых в сельскохозяйственный </w:t>
            </w:r>
            <w:r>
              <w:lastRenderedPageBreak/>
              <w:t>оборот)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R5983</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8 592 297,30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12 363 472,22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17 752 727,27</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162 837,84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162 083,33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171 060,61</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128 437 426,80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116 207 195,09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116 207 195,09</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86 315 986,41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82 399 631,58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82 399 631,58</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16 003,20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970 000,00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5 801 037,00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5 871 037,00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5 871 037,00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83 702,00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w:t>
            </w:r>
            <w:r>
              <w:lastRenderedPageBreak/>
              <w:t>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506 000,00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34 026 698,19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27 036 526,51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27 036 526,51</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718 000,00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w:t>
            </w:r>
            <w:r>
              <w:lastRenderedPageBreak/>
              <w:t>комплекса"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22 651 969,21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22 919 000,00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22 919 000,00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Поощрительные выплаты работникам сельского хозяйства Липецкой области в соответствии с </w:t>
            </w:r>
            <w:hyperlink r:id="rId84" w:tooltip="Закон Липецкой области от 19.08.2008 N 173-ОЗ (ред. от 09.12.2022) &quot;О поощрительных выплатах работникам сельского хозяйства Липецкой области&quot; (принят постановлением Липецкого областного Совета депутатов от 07.08.2008 N 686-пс){КонсультантПлюс}" w:history="1">
              <w:r>
                <w:rPr>
                  <w:color w:val="0000FF"/>
                </w:rPr>
                <w:t>Законом</w:t>
              </w:r>
            </w:hyperlink>
            <w:r>
              <w:t xml:space="preserve"> Липецкой области от 19 августа 2008 года N 173-ОЗ "О поощрительных выплатах работникам сельского хозяйства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12 569 000,00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12 569 000,00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12 569 000,00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237 048,70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других расходных обязательств (Закупка товаров, работ и услуг для обеспечения государственных </w:t>
            </w:r>
            <w:r>
              <w:lastRenderedPageBreak/>
              <w:t>(муниципальных)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9 688 920,51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9 870 000,00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9 893 000,00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157 000,00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157 000,00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"Обеспечение эпизоотического и ветеринарно-санитарного благополучия на территории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460 779 290,00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416 000 246,00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415 036 846,00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376 605 073,88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363 879 839,00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363 879 792,00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w:t>
            </w:r>
            <w:r>
              <w:lastRenderedPageBreak/>
              <w:t>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22410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341 477,50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Проведение мероприятий по обеспечению эпизоотического благополучия в части заболевания ящуром восприимчивых животных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22420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81 764,00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Проведение противоэпизоотических мероприятий на территории Липецкой области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22470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6 946 147,51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7 840 000,00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7 840 000,00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Проведение мероприятий по предупреждению распространения и ликвидация африканской чумы свиней на территории Липецкой области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22480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1 075 140,11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Реконструкция объектов государственной собственности Липецкой области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40150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4 998 564,00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Выплата денежного вознаграждения охотникам за истребление лисицы красной в соответствии с </w:t>
            </w:r>
            <w:hyperlink r:id="rId85" w:tooltip="Закон Липецкой области от 14.12.2011 N 585-ОЗ (ред. от 02.03.2018) &quot;О размере денежного вознаграждения за истребление лисицы красной&quot; (принят Липецким областным Советом депутатов 01.12.2011){КонсультантПлюс}" w:history="1">
              <w:r>
                <w:rPr>
                  <w:color w:val="0000FF"/>
                </w:rPr>
                <w:t>Законом</w:t>
              </w:r>
            </w:hyperlink>
            <w:r>
              <w:t xml:space="preserve"> Липецкой области от 14 декабря 2011 года N 585-ОЗ "О размере денежного вознаграждения за истребление лисицы красной"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Субвенция на реализацию </w:t>
            </w:r>
            <w:hyperlink r:id="rId86" w:tooltip="Закон Липецкой области от 15.12.2015 N 481-ОЗ (ред. от 29.11.2023)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Липецким областным Советом депутатов 03.12.2015){КонсультантПлюс}" w:history="1">
              <w:r>
                <w:rPr>
                  <w:color w:val="0000FF"/>
                </w:rPr>
                <w:t>Закона</w:t>
              </w:r>
            </w:hyperlink>
            <w: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w:t>
            </w:r>
            <w:r>
              <w:lastRenderedPageBreak/>
              <w:t>без владельцев"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85170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53 448 040,00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39 474 526,00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39 474 526,00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Субвенция на реализацию </w:t>
            </w:r>
            <w:hyperlink r:id="rId87" w:tooltip="Закон Липецкой области от 02.05.2023 N 329-ОЗ (ред. от 27.09.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quot; (принят Липецким областным Советом депутатов 25.04.2023){КонсультантПлюс}" w:history="1">
              <w:r>
                <w:rPr>
                  <w:color w:val="0000FF"/>
                </w:rPr>
                <w:t>Закона</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85210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15 783 083,00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1 355 881,00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392 528,00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"Обеспечение деятельности управления ветеринарии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31 762 434,53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29 106 696,61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29 106 696,61</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w:t>
            </w:r>
            <w:r>
              <w:lastRenderedPageBreak/>
              <w:t>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28 473 615,53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25 817 877,61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25 817 877,61</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406 360,00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w:t>
            </w:r>
            <w:r>
              <w:lastRenderedPageBreak/>
              <w:t>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1 955 459,00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2 161 819,00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2 161 819,00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мер социальной поддержки в соответствии с </w:t>
            </w:r>
            <w:hyperlink r:id="rId88"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w:t>
            </w:r>
            <w:r>
              <w:lastRenderedPageBreak/>
              <w:t>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17</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lastRenderedPageBreak/>
              <w:t xml:space="preserve">Государственная </w:t>
            </w:r>
            <w:hyperlink r:id="rId89"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537 971 954,67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514 738 580,00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528 344 580,00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"Содействие занятости"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4 766 421,05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Организация профессионального обучения и дополнительного профессионального образования работников предприятий (организаций) оборонно-промышленного комплекса (субсидии юридическим лицам, являющимся предприятиями (организациями) оборонно-промышленного комплекса, на финансовое </w:t>
            </w:r>
            <w:r>
              <w:lastRenderedPageBreak/>
              <w:t>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P2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52920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4 766 421,05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"Развитие рынка труда и социальная поддержка безработных граждан"</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476 359 213,62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495 873 830,00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509 479 830,00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3 615 820,00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3 614 920,00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213 468 510,00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204 066 510,00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204 066 510,00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3 819 800,00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6 319 400,00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w:t>
            </w:r>
            <w:r>
              <w:lastRenderedPageBreak/>
              <w:t>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78 611 662,15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62 570 900,00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62 570 900,00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56 600,00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72 800,00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22 475 700,00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20 975 700,00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20 975 700,00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445 500,00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445 500,00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964 000,00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964 000,00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964 000,00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Социальные выплаты безработным гражданам и </w:t>
            </w:r>
            <w:r>
              <w:lastRenderedPageBreak/>
              <w:t>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52900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2 716 900,00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2 880 000,00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52900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188 500,00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857 400,00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909 800,00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52900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136 262 400,00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171 470 700,00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181 963 900,00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Социальные выплаты безработным гражданам и иным категориям граждан в соответствии с законодательством о </w:t>
            </w:r>
            <w:r>
              <w:lastRenderedPageBreak/>
              <w:t>занятости населения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52900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8 684 900,00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9 656 400,00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10 038 800,00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юридическим лицам и индивидуальным предпринимателям на возмещение затрат по организации занятости инвалидов молодого возраста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60480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3 001 800,00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3 001 800,00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3 001 800,00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60490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77 641,47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112 600,00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112 600,00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организациям, осуществляющим образовательную деятельность с использованием </w:t>
            </w:r>
            <w:r>
              <w:lastRenderedPageBreak/>
              <w:t xml:space="preserve">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w:t>
            </w:r>
            <w:r>
              <w:lastRenderedPageBreak/>
              <w:t>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65055</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2 842 900,00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Областные премии в сфере социального партнерства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Выплаты гражданам денежного вознаграждения за добровольно сданное оружие и боеприпасы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1 648 000,00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Областные премии работникам в сфере социальной защиты населения в соответствии с </w:t>
            </w:r>
            <w:hyperlink r:id="rId90"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w:t>
            </w:r>
            <w:r>
              <w:lastRenderedPageBreak/>
              <w:t>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2 303 200,00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2 303 200,00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2 303 200,00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37 056 130,00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1 885 130,00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10 828 300,00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12 700,00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91"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w:t>
            </w:r>
            <w:r>
              <w:lastRenderedPageBreak/>
              <w:t>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R0860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12 668 846,15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Реализация мероприятий, предусмотренных региональной программой переселения, включенной в Государственную </w:t>
            </w:r>
            <w:hyperlink r:id="rId92"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R0860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6 497 692,31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93"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w:t>
            </w:r>
            <w:r>
              <w:lastRenderedPageBreak/>
              <w:t>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R0860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Реализация мероприятий, предусмотренных региональной программой переселения, включенной в Государственную </w:t>
            </w:r>
            <w:hyperlink r:id="rId94"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R0860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95"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w:t>
            </w:r>
            <w:r>
              <w:lastRenderedPageBreak/>
              <w:t>соотечественников, проживающих за рубежом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R0860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1 713 461,54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"Улучшение условий и охраны труда"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19 790 190,00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18 864 750,00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18 864 750,00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Субвенция на реализацию </w:t>
            </w:r>
            <w:hyperlink r:id="rId96"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12){КонсультантПлюс}" w:history="1">
              <w:r>
                <w:rPr>
                  <w:color w:val="0000FF"/>
                </w:rPr>
                <w:t>Закона</w:t>
              </w:r>
            </w:hyperlink>
            <w: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85340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18 710 190,00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17 784 750,00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17 784 750,00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189 000,00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162 000,00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162 000,00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491 000,00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518 000,00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518 000,00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Государственная </w:t>
            </w:r>
            <w:hyperlink r:id="rId97"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3 174 984 877,61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2 213 154 833,27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2 086 310 974,77</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Ведомственный проект "Доступная сельская связь и Интернет"</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юридическим лицам и индивидуальным предпринимателям на возмещение затрат на обеспечение повышения качества и доступности </w:t>
            </w:r>
            <w:r>
              <w:lastRenderedPageBreak/>
              <w:t>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66150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2 172 436 921,89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2 025 702 807,78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1 898 858 949,28</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66 373 843,68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55 505 013,68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55 505 013,68</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50 917 460,25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81 053 467,96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81 053 467,96</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87 438,00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95 938,00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95 938,00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841 874 978,36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664 154 788,36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664 154 788,36</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государственным бюджетным и автономным учреждениям субсидий </w:t>
            </w:r>
            <w:r>
              <w:lastRenderedPageBreak/>
              <w:t>(Предоставление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909 448 603,95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724 761 437,00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700 921 117,00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6 360 000,00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6 360 000,00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Создание и развитие специальных информационных и информационно-технологических систем обеспечения деятельности органов государственной власти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22340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33 200 000,00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31 700 000,00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31 700 000,00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w:t>
            </w:r>
            <w:r>
              <w:lastRenderedPageBreak/>
              <w:t>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22490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849 969,50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783 850,00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783 850,00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22490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26 203 692,97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22 292 100,00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22 292 100,00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Организация и сопровождение 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136 248 226,53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215 410 612,78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186 991 874,28</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Организация и сопровождение </w:t>
            </w:r>
            <w:r>
              <w:lastRenderedPageBreak/>
              <w:t>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7 122 000,00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7 122 000,00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7 122 000,00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(Закупка товаров, </w:t>
            </w:r>
            <w:r>
              <w:lastRenderedPageBreak/>
              <w:t>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25210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6 703 266,70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66 319 400,00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22 161 200,00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25210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w:t>
            </w:r>
            <w:r>
              <w:lastRenderedPageBreak/>
              <w:t>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25220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8 961 450,00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Областные премии работникам в сфере социальной защиты населения в соответствии с </w:t>
            </w:r>
            <w:hyperlink r:id="rId98"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субсидий местным бюджетам на реализацию муниципальных программ, направленных на проведение комплексных </w:t>
            </w:r>
            <w:r>
              <w:lastRenderedPageBreak/>
              <w:t>кадастровых работ без условий софинансирования с федеральным бюджетом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86470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24 722 751,12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2 194 363,80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9 240 000,00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9 240 000,00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20 384 100,00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20 384 100,00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20 384 100,00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13 056 550,00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Обеспечение оказания региональных услуг в электронном виде посредством ведомственной информационной системы с применение цифровых регламентов (Закупка товаров, работ и услуг для </w:t>
            </w:r>
            <w:r>
              <w:lastRenderedPageBreak/>
              <w:t>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R0280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4 317 027,03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Проведение комплексных кадастровых работ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114 120 100,00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83 693 500,00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Проведение комплексных кадастровых работ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R5110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10 251 200,00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"Совершенствование государственной гражданской и муниципальной службы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33 564 000,00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29 964 000,00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29 964 000,00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w:t>
            </w:r>
            <w:r>
              <w:lastRenderedPageBreak/>
              <w:t>профессиональное образование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2 537 902,86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86790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15 364 000,00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15 364 000,00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15 364 000,00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15 662 097,14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11 600 000,00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11 600 000,00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w:t>
            </w:r>
            <w:r>
              <w:lastRenderedPageBreak/>
              <w:t>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172 063 047,65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157 488 025,49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157 488 025,49</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70 003 233,10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66 904 287,54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66 904 287,54</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46 684 481,88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44 708 766,85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44 708 766,85</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27 119 759,30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25 700 104,10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25 700 104,10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3 615,87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520 000,00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430 000,00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430 000,00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w:t>
            </w:r>
            <w:r>
              <w:lastRenderedPageBreak/>
              <w:t>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397 600,00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1 330 000,00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780 000,00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6 380 340,00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5 780 340,00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5 780 340,00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7 246 040,50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6 172 560,00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6 172 560,00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549 970,00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549 970,00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549 970,00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w:t>
            </w:r>
            <w:r>
              <w:lastRenderedPageBreak/>
              <w:t>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43 000,00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4 220 000,00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3 565 007,00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2 860 997,00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2 860 997,00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Приобретение спецпродукции, государственных номерных знаков и информационно-методической литературы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2 400 000,00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2 400 000,00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2 400 000,00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мероприятий "Создание </w:t>
            </w:r>
            <w:r>
              <w:lastRenderedPageBreak/>
              <w:t>условий для 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733 920 908,07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67680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733 920 908,07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 xml:space="preserve">Государственная </w:t>
            </w:r>
            <w:hyperlink r:id="rId99" w:tooltip="Постановление Правительства Липецкой обл. от 08.12.2023 N 700 (ред. от 07.11.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w:t>
            </w:r>
            <w:r>
              <w:lastRenderedPageBreak/>
              <w:t>области "Реализация внутренней политики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831 582 896,20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569 891 262,92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582 279 467,07</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Региональный проект "Социальная активность"</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E8</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92 105 832,00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68 025 237,00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68 025 237,00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мероприятий в сфере молодежной политики и добровольчества (волонтерства)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E8</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22510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84 905 832,00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60 825 237,00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60 825 237,00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(Предоставление субсидий бюджетным, автономным </w:t>
            </w:r>
            <w:r>
              <w:lastRenderedPageBreak/>
              <w:t>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E8</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Проведение областного публичного конкурса "Молодежный проект"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E8</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76260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"Патриотическое воспитание граждан Российской Федерации"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EВ</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86 111 892,37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80 790 727,37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93 178 931,52</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мероприятий, направленных на обеспечение увеличения численности детей и молодежи в возрасте до 35 лет, вовлеченных в социально активную деятельность через увеличение охвата патриотическими проектами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EВ</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22520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26 784 945,00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21 463 780,00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21 463 780,00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Обеспечение деятельности советников директора по </w:t>
            </w:r>
            <w:r>
              <w:lastRenderedPageBreak/>
              <w:t>воспитанию и взаимодействию с детскими общественными объединениями в общеобразовательных организациях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EВ</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51790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59 147 203,67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59 326 947,37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71 715 151,52</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EВ</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51790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179 743,70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Региональный проект "Развитие системы поддержки молодежи ("Молодежь России")"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EГ</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122 914 740,00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программы комплексного развития молодежной политики "Регион для молодых" в Липецкой области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EГ</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51160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96 014 740,00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программы комплексного развития молодежной политики "Регион для молодых" в Липецкой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EГ</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51160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26 900 000,00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"Общественные организации и гражданское общество"</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45 890 032,00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21 694 650,00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21 694 650,00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5 232 516,00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4 960 848,00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4 960 848,00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w:t>
            </w:r>
            <w:r>
              <w:lastRenderedPageBreak/>
              <w:t>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2 283 934,00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2 355 502,00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2 355 502,00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60550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социально ориентированным </w:t>
            </w:r>
            <w:r>
              <w:lastRenderedPageBreak/>
              <w:t>некоммерческим организациям на реализацию социально значимых проектов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60840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29 295 282,00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8 600 000,00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8 600 000,00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86670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6 006 300,00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2 706 300,00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2 706 300,00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"Патриотическое воспитание населения и допризывная подготовка"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110 973 049,02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65 484 827,53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65 484 827,53</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66 188 440,33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54 228 827,53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54 228 827,53</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101 000,00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101 000,00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101 000,00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некоммерческим организациям на </w:t>
            </w:r>
            <w:r>
              <w:lastRenderedPageBreak/>
              <w:t>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60320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(Предоставление субсидий бюджетным, автономным учреждениям и иным некоммерческим </w:t>
            </w:r>
            <w:r>
              <w:lastRenderedPageBreak/>
              <w:t>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60510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2 860 000,00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2 860 000,00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2 860 000,00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60580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2 500 000,00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w:t>
            </w:r>
            <w:r>
              <w:lastRenderedPageBreak/>
              <w:t>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66250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86650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502 200,00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других расходных обязательств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3 935 308,69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2 195 000,00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2 195 000,00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федеральной целевой </w:t>
            </w:r>
            <w:hyperlink r:id="rId100"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R2991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25 286 100,00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"Укрепление гражданского единства, сохранение российской нации, гармонизация межнациональных (межэтнических) отношений, обеспечения межнационального мира"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23 076 200,00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8 076 200,00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8 076 200,00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60390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казачьим обществам и казачьим некоммерческим организациям на проведение мероприятий </w:t>
            </w:r>
            <w:r>
              <w:lastRenderedPageBreak/>
              <w:t>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60400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60590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Субсидии </w:t>
            </w:r>
            <w:r>
              <w:lastRenderedPageBreak/>
              <w:t>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66260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86630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других </w:t>
            </w:r>
            <w:r>
              <w:lastRenderedPageBreak/>
              <w:t>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1 626 200,00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1 626 200,00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1 626 200,00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257 359 885,00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239 089 718,00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239 089 718,00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92 216 229,00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84 116 269,00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84 116 269,00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133 091 266,00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122 921 059,00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122 921 059,00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1 200 000,00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Информационное освещение деятельности органов государственной власти Липецкой области и поддержка средств массовой информации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98701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28 402 390,00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28 402 390,00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28 402 390,00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2 450 000,00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2 450 000,00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2 450 000,00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"Обеспечение деятельности управления молодежной политики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14 646 121,22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12 634 569,79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12 634 569,79</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12 276 941,22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11 708 304,79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11 708 304,79</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583 390,83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244 900,00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244 900,00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234 280,00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681 365,00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681 365,00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Выполнение других расходных обязательств </w:t>
            </w:r>
            <w:r>
              <w:lastRenderedPageBreak/>
              <w:t>(Закупка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1 551 509,17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"Обеспечение деятельности управления информационной политики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32 284 158,80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29 890 429,21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29 890 429,21</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29 063 106,06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27 239 278,21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27 239 278,21</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w:t>
            </w:r>
            <w:r>
              <w:lastRenderedPageBreak/>
              <w:t>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1 566 225,74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1 046 000,00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1 046 000,00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1 654 827,00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1 605 151,00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1 605 151,00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Комплекс процессных мероприятий "Обеспечение </w:t>
            </w:r>
            <w:r>
              <w:lastRenderedPageBreak/>
              <w:t>деятельности управления внутренней политики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46 220 985,79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44 204 904,02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44 204 904,02</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43 520 376,79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41 504 295,02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41 504 295,02</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385 200,00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385 200,00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385 200,00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2 305 409,00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2 305 409,00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2 305 409,00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lastRenderedPageBreak/>
              <w:t xml:space="preserve">Государственная </w:t>
            </w:r>
            <w:hyperlink r:id="rId101"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10 283 042 337,33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2 128 458 274,14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1 745 202 136,38</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Ведомственный проект "Развитие механизма инициативного бюджетирования"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108 831 830,59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42 361 575,70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10 407 031,06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Иные межбюджетные трансферты на реализацию инициативных проектов в рамках инициативного бюджетирования (Межбюджетные </w:t>
            </w:r>
            <w:r>
              <w:lastRenderedPageBreak/>
              <w:t>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Иные межбюджетные трансферты на реализацию инициативных проектов в рамках инициативного бюджетирования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56 063 223,83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"Обеспечение деятельности управления финансов Липецкой области и подведомственных учреждений"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729 066 345,74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795 598 136,84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819 611 533,84</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125 858 281,22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119 485 966,32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119 485 966,32</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1 160 000,00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1 160 000,00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1 160 000,00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w:t>
            </w:r>
            <w:r>
              <w:lastRenderedPageBreak/>
              <w:t>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9 053 705,00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10 598 705,00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10 598 705,00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345 100 287,33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494 228 694,43</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510 921 100,27</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деятельности государственных казенных учреждений (Закупка товаров, работ и услуг для </w:t>
            </w:r>
            <w:r>
              <w:lastRenderedPageBreak/>
              <w:t>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247 644 572,19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169 959 771,09</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177 280 762,25</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119 500,00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Комплекс процессных мероприятий "Управление государственным долгом Липецкой области"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350 120 000,00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270 080 000,00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25300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Обслуживание государственного долга области и выполнение других обязательств области по выплате агентских комиссий и вознаграждений (Обслуживание </w:t>
            </w:r>
            <w:r>
              <w:lastRenderedPageBreak/>
              <w:t>государственного (муниципального) долга)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25300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9 095 024 161,00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962 780 137,30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625 590 602,54</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Стимулирование главных распорядителей средств областного бюджета по </w:t>
            </w:r>
            <w:r>
              <w:lastRenderedPageBreak/>
              <w:t>результатам оценки качества финансового менеджмента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Дотации на выравнивание бюджетной обеспеченности поселений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593 090 602,54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656 497 493,30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593 090 602,54</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Дотации на выравнивание бюджетной обеспеченности муниципальных районов (муниципальных округов, городских округов)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2 811 219 094,30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273 782 644,00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Дотации местным бюджетам на поддержку мер по обеспечению сбалансированности местных бюджетов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5 658 214 464,16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Иные дотации местным бюджетам в целях поощрения достижения наилучших значений </w:t>
            </w:r>
            <w:r>
              <w:lastRenderedPageBreak/>
              <w:t>показателей эффективности деятельности органов местного самоуправления сельских поселений Липецкой области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8 500 000,00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муниципальных округов и муниципальных районов Липецкой области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Иные дотации местным бюджетам в целях поощрения достижения наилучших значений показателей увеличения налогового потенциала городских округов, муниципальных округов и муниципальных районов Липецкой области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районов Липецкой области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Итого по государственным программам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136 472 091 747,65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88 916 751 984,30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87 884 809 558,44</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outlineLvl w:val="1"/>
            </w:pPr>
            <w:r>
              <w:t>Непрограммные расходы областного бюджета</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7 337 676 583,79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6 802 696 726,46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8 063 182 846,80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Обеспечение деятельности </w:t>
            </w:r>
            <w:r>
              <w:lastRenderedPageBreak/>
              <w:t>председателя 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4 031 532,00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4 157 185,00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4 157 185,00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Обеспечение деятельности депутатов (членов) 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00040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28 728 377,00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27 442 084,00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27 442 084,00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Обеспечение деятельности высшего должностного </w:t>
            </w:r>
            <w:r>
              <w:lastRenderedPageBreak/>
              <w:t>лица Липецкой области (руководителя высшего исполнительного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7 806 855,74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6 595 311,00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6 595 311,00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Обеспечение деятельности заместителей руководителя высшего исполнительного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55 055 090,39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49 647 467,00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49 647 467,00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Резервный фонд Правительства Липецкой области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-9 626 400,00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Резервный фонд Правительства Липецкой области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9 626 400,00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Резервный фонд Правительства Липецкой области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1 750 000 000,00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Резервный фонд Липецкой области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26 001 417,00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w:t>
            </w:r>
            <w:r>
              <w:lastRenderedPageBreak/>
              <w:t>деятельности государственных казенных учреждений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6 457 100,00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195 493 271,22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118 148 113,00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21 832 413,00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87 298 200,00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59 301 100,00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59 301 100,00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42 522 000,00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Выполнение других расходных обязательств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99990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15 602 683,00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Проведение выборов в законодательные органы государственной власти Липецкой области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122 663 600,00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Условно утвержденные расходы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3 261 639 312,18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5 027 221 540,18</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Проведение выборов высшего должностного лица Липецкой области (руководителя высшего исполнительного органа государственной власти Липецкой области)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209 031 300,00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Оказание содействия в подготовке и проведении выборов Президента Российской Федерации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00090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96 000 000,00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органов государственной власти Липецкой области, </w:t>
            </w:r>
            <w:r>
              <w:lastRenderedPageBreak/>
              <w:t>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75 190 806,71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71 795 786,21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71 795 786,21</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246 924 885,21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235 736 294,76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235 736 294,76</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органов государственной </w:t>
            </w:r>
            <w:r>
              <w:lastRenderedPageBreak/>
              <w:t>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37 500 601,97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39 430 888,04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39 430 888,04</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61 551 608,14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58 517 669,57</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58 517 669,57</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выплаты по оплате труда работников </w:t>
            </w:r>
            <w:r>
              <w:lastRenderedPageBreak/>
              <w:t>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28 903 775,71</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27 670 920,95</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27 670 920,95</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11 898,57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6 078,84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310 867,00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610 867,00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610 867,00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1 550 000,00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1 550 000,00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167 600,00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137 500,00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137 500,00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955 584,62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665 907,58</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665 907,58</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8 220 386,00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6 950 386,00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6 950 386,00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36 757 270,62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35 299 121,71</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35 299 121,72</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4 881 832,00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3 896 392,00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3 896 392,00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3 754 149,00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3 784 249,00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3 784 249,00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w:t>
            </w:r>
            <w:r>
              <w:lastRenderedPageBreak/>
              <w:t>работников указанных органов)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7 421 887,00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6 654 707,00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6 654 707,00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41 851,00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20 500,00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20 500,00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Прочие выплаты по обязательствам области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Прочие выплаты по обязательствам области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21 774 480,00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26 531 000,00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26 531 000,00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747 552,87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1 784 591,86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Прочие выплаты по обязательствам области (Социальное обеспечение и иные выплаты </w:t>
            </w:r>
            <w:r>
              <w:lastRenderedPageBreak/>
              <w:t>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1 154 736,69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6 227 775,96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1 543 252,92</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4 078 785,97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1 937 757,38</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1 196 684,45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Прочие выплаты по обязательствам области (Социальное обеспечение и иные выплаты </w:t>
            </w:r>
            <w:r>
              <w:lastRenderedPageBreak/>
              <w:t>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351 277,26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168 163,49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1 589 439,65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1 376 681,67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07</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472 697,07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08</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618 341,99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Прочие выплаты по обязательствам области (Социальное обеспечение и иные выплаты </w:t>
            </w:r>
            <w:r>
              <w:lastRenderedPageBreak/>
              <w:t>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474 635,66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06</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545 620,39</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949 033,93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Прочие выплаты по обязательствам области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150 027,23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Прочие выплаты по обязательствам области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2 270 844 430,84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1 346 811 149,64</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813 480 841,97</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Уплата налога на имущество, находящееся в областной собственности, в отношении автомобильных дорог общего пользования регионального значения и сооружений на них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03100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253 975 237,47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264 446 500,00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264 446 500,00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Выплаты, связанные с </w:t>
            </w:r>
            <w:r>
              <w:lastRenderedPageBreak/>
              <w:t>исполнением судебных актов Российской Федерации и мировых соглашений, заключенных в рамках судебных процессов в сфере дорожной деятельности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14 971 262,53</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Выплаты, связанные с денежными взысканиями (штрафами)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482 511,14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Выплаты, связанные с денежными взысканиями (штрафами)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03500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61 322 299,77</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Выплаты, связанные с </w:t>
            </w:r>
            <w:r>
              <w:lastRenderedPageBreak/>
              <w:t>денежными взысканиями (штрафами) за нарушение условий договоров (соглашений) о предоставлении иных межбюджетных трансфертов бюджетам субъектов Российской Федерации из федерального бюджета (Иные бюджетные ассигнования)</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03600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27 087,56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09000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604 281 844,75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477 472 620,00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477 472 620,00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Финансирование мероприятий в рамках реализации специального инфраструктурного проекта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09700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21 728 845,76</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Реализация мероприятий по предоставлению </w:t>
            </w:r>
            <w:r>
              <w:lastRenderedPageBreak/>
              <w:t>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09710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103 984 077,00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иных непрограммных мероприятий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20230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54 250 000,00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Мероприятия по обеспечению мобилизационной готовности экономики (Закупка товаров, работ и услуг для обеспечения </w:t>
            </w:r>
            <w:r>
              <w:lastRenderedPageBreak/>
              <w:t>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23050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9 619 864,00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23070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1 485 535,00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23070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04</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12</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4 246 900,00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4 056 700,00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1 100 000,00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Осуществление первичного воинского учета органами местного самоуправления </w:t>
            </w:r>
            <w:r>
              <w:lastRenderedPageBreak/>
              <w:t>поселений, муниципальных и городских округов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51180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02</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46 507 300,00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51 197 200,00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56 022 000,00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51200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05</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63 100,00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65 400,00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83 600,00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51410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9 536 955,00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Обеспечение деятельности </w:t>
            </w:r>
            <w:r>
              <w:lastRenderedPageBreak/>
              <w:t>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51410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1 061 345,00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51420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3 296 880,00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51420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726 300,00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Реализация мероприятий, связанных с достижением показателей деятельности органов исполнительной власти Липецкой области (иные межбюджетные трансферты на цели поощрения муниципальных управленческих команд)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55491</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20 000 000,00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55492</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134 729 900,00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Предоставление денежных выплат и мер поощрительного характера </w:t>
            </w:r>
            <w:r>
              <w:lastRenderedPageBreak/>
              <w:t>лицам, имеющим заслуги перед Липецкой областью и Российской Федерацией (Социальное обеспечение и иные выплаты населению)</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76060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 xml:space="preserve">Субвенция на реализацию </w:t>
            </w:r>
            <w:hyperlink r:id="rId102"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quot; (принят постановлением Липецкого областного Совета депутатов от 24.12.2009 N 1207-пс){КонсультантПлюс}" w:history="1">
              <w:r>
                <w:rPr>
                  <w:color w:val="0000FF"/>
                </w:rPr>
                <w:t>Закона</w:t>
              </w:r>
            </w:hyperlink>
            <w: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85270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14 493 484,04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14 079 394,82</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14 079 394,82</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 xml:space="preserve">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w:t>
            </w:r>
            <w:r>
              <w:lastRenderedPageBreak/>
              <w:t>муниципальных округов и городских округов Липецкой области в сфере экономики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lastRenderedPageBreak/>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87100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35 500 000,00</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35 500 000,00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35 500 000,00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lastRenderedPageBreak/>
              <w:t>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(Межбюджетные трансферты)</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99</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00</w:t>
            </w: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87120</w:t>
            </w: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500</w:t>
            </w: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01</w:t>
            </w: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13</w:t>
            </w: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328 495 478,75</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50 000 000,00</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50 000 000,00</w:t>
            </w:r>
          </w:p>
        </w:tc>
      </w:tr>
      <w:tr w:rsidR="00576197" w:rsidTr="00576197">
        <w:trPr>
          <w:gridAfter w:val="1"/>
          <w:wAfter w:w="67" w:type="dxa"/>
        </w:trPr>
        <w:tc>
          <w:tcPr>
            <w:tcW w:w="294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r>
              <w:t>ВСЕГО</w:t>
            </w:r>
          </w:p>
        </w:tc>
        <w:tc>
          <w:tcPr>
            <w:tcW w:w="90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96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737"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680"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pPr>
          </w:p>
        </w:tc>
        <w:tc>
          <w:tcPr>
            <w:tcW w:w="2268"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143 809 768 331,44</w:t>
            </w:r>
          </w:p>
        </w:tc>
        <w:tc>
          <w:tcPr>
            <w:tcW w:w="215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95 719 448 710,76</w:t>
            </w:r>
          </w:p>
        </w:tc>
        <w:tc>
          <w:tcPr>
            <w:tcW w:w="2324" w:type="dxa"/>
            <w:gridSpan w:val="2"/>
            <w:tcBorders>
              <w:top w:val="single" w:sz="4" w:space="0" w:color="auto"/>
              <w:left w:val="single" w:sz="4" w:space="0" w:color="auto"/>
              <w:bottom w:val="single" w:sz="4" w:space="0" w:color="auto"/>
              <w:right w:val="single" w:sz="4" w:space="0" w:color="auto"/>
            </w:tcBorders>
          </w:tcPr>
          <w:p w:rsidR="00576197" w:rsidRDefault="00576197" w:rsidP="00995D03">
            <w:pPr>
              <w:pStyle w:val="ConsPlusNormal"/>
              <w:jc w:val="center"/>
            </w:pPr>
            <w:r>
              <w:t>95 947 992 405,24</w:t>
            </w:r>
          </w:p>
        </w:tc>
      </w:tr>
    </w:tbl>
    <w:p w:rsidR="00576197" w:rsidRPr="007C274F" w:rsidRDefault="00576197" w:rsidP="00576197"/>
    <w:p w:rsidR="00F71750" w:rsidRDefault="00F71750">
      <w:bookmarkStart w:id="1" w:name="_GoBack"/>
      <w:bookmarkEnd w:id="1"/>
    </w:p>
    <w:sectPr w:rsidR="00F71750" w:rsidSect="00576197">
      <w:footerReference w:type="default" r:id="rId103"/>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F34" w:rsidRDefault="00C16F34" w:rsidP="00576197">
      <w:pPr>
        <w:spacing w:after="0" w:line="240" w:lineRule="auto"/>
      </w:pPr>
      <w:r>
        <w:separator/>
      </w:r>
    </w:p>
  </w:endnote>
  <w:endnote w:type="continuationSeparator" w:id="0">
    <w:p w:rsidR="00C16F34" w:rsidRDefault="00C16F34" w:rsidP="00576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5385517"/>
      <w:docPartObj>
        <w:docPartGallery w:val="Page Numbers (Bottom of Page)"/>
        <w:docPartUnique/>
      </w:docPartObj>
    </w:sdtPr>
    <w:sdtContent>
      <w:p w:rsidR="00576197" w:rsidRDefault="00576197">
        <w:pPr>
          <w:pStyle w:val="a5"/>
          <w:jc w:val="center"/>
        </w:pPr>
        <w:r>
          <w:fldChar w:fldCharType="begin"/>
        </w:r>
        <w:r>
          <w:instrText>PAGE   \* MERGEFORMAT</w:instrText>
        </w:r>
        <w:r>
          <w:fldChar w:fldCharType="separate"/>
        </w:r>
        <w:r>
          <w:rPr>
            <w:noProof/>
          </w:rPr>
          <w:t>436</w:t>
        </w:r>
        <w:r>
          <w:fldChar w:fldCharType="end"/>
        </w:r>
      </w:p>
    </w:sdtContent>
  </w:sdt>
  <w:p w:rsidR="00576197" w:rsidRDefault="0057619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F34" w:rsidRDefault="00C16F34" w:rsidP="00576197">
      <w:pPr>
        <w:spacing w:after="0" w:line="240" w:lineRule="auto"/>
      </w:pPr>
      <w:r>
        <w:separator/>
      </w:r>
    </w:p>
  </w:footnote>
  <w:footnote w:type="continuationSeparator" w:id="0">
    <w:p w:rsidR="00C16F34" w:rsidRDefault="00C16F34" w:rsidP="005761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197"/>
    <w:rsid w:val="00576197"/>
    <w:rsid w:val="00C16F34"/>
    <w:rsid w:val="00F71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83DB52-9429-4501-896B-8EC83FED2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197"/>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619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57619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5761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57619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576197"/>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576197"/>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576197"/>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57619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57619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header"/>
    <w:basedOn w:val="a"/>
    <w:link w:val="a4"/>
    <w:uiPriority w:val="99"/>
    <w:unhideWhenUsed/>
    <w:rsid w:val="0057619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76197"/>
    <w:rPr>
      <w:rFonts w:eastAsiaTheme="minorEastAsia" w:cs="Times New Roman"/>
      <w:lang w:eastAsia="ru-RU"/>
    </w:rPr>
  </w:style>
  <w:style w:type="paragraph" w:styleId="a5">
    <w:name w:val="footer"/>
    <w:basedOn w:val="a"/>
    <w:link w:val="a6"/>
    <w:uiPriority w:val="99"/>
    <w:unhideWhenUsed/>
    <w:rsid w:val="005761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76197"/>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220&amp;n=140428&amp;date=16.11.2024" TargetMode="External"/><Relationship Id="rId21" Type="http://schemas.openxmlformats.org/officeDocument/2006/relationships/hyperlink" Target="https://login.consultant.ru/link/?req=doc&amp;base=RLAW220&amp;n=130753&amp;date=16.11.2024" TargetMode="External"/><Relationship Id="rId42" Type="http://schemas.openxmlformats.org/officeDocument/2006/relationships/hyperlink" Target="https://login.consultant.ru/link/?req=doc&amp;base=RLAW220&amp;n=139781&amp;date=16.11.2024" TargetMode="External"/><Relationship Id="rId47" Type="http://schemas.openxmlformats.org/officeDocument/2006/relationships/hyperlink" Target="https://login.consultant.ru/link/?req=doc&amp;base=RLAW220&amp;n=133963&amp;date=16.11.2024" TargetMode="External"/><Relationship Id="rId63" Type="http://schemas.openxmlformats.org/officeDocument/2006/relationships/hyperlink" Target="https://login.consultant.ru/link/?req=doc&amp;base=RLAW220&amp;n=139094&amp;date=16.11.2024&amp;dst=106600&amp;field=134" TargetMode="External"/><Relationship Id="rId68" Type="http://schemas.openxmlformats.org/officeDocument/2006/relationships/hyperlink" Target="https://login.consultant.ru/link/?req=doc&amp;base=RLAW220&amp;n=139793&amp;date=16.11.2024&amp;dst=102626&amp;field=134" TargetMode="External"/><Relationship Id="rId84" Type="http://schemas.openxmlformats.org/officeDocument/2006/relationships/hyperlink" Target="https://login.consultant.ru/link/?req=doc&amp;base=RLAW220&amp;n=126013&amp;date=16.11.2024" TargetMode="External"/><Relationship Id="rId89" Type="http://schemas.openxmlformats.org/officeDocument/2006/relationships/hyperlink" Target="https://login.consultant.ru/link/?req=doc&amp;base=RLAW220&amp;n=140177&amp;date=16.11.2024&amp;dst=103675&amp;field=134" TargetMode="External"/><Relationship Id="rId7" Type="http://schemas.openxmlformats.org/officeDocument/2006/relationships/hyperlink" Target="https://login.consultant.ru/link/?req=doc&amp;base=RLAW220&amp;n=134416&amp;date=16.11.2024&amp;dst=100008&amp;field=134" TargetMode="External"/><Relationship Id="rId71" Type="http://schemas.openxmlformats.org/officeDocument/2006/relationships/hyperlink" Target="https://login.consultant.ru/link/?req=doc&amp;base=LAW&amp;n=470040&amp;date=16.11.2024&amp;dst=780&amp;field=134" TargetMode="External"/><Relationship Id="rId92" Type="http://schemas.openxmlformats.org/officeDocument/2006/relationships/hyperlink" Target="https://login.consultant.ru/link/?req=doc&amp;base=LAW&amp;n=486160&amp;date=16.11.2024&amp;dst=2&amp;field=134" TargetMode="External"/><Relationship Id="rId2" Type="http://schemas.openxmlformats.org/officeDocument/2006/relationships/settings" Target="settings.xml"/><Relationship Id="rId16" Type="http://schemas.openxmlformats.org/officeDocument/2006/relationships/hyperlink" Target="https://login.consultant.ru/link/?req=doc&amp;base=RLAW220&amp;n=136799&amp;date=16.11.2024" TargetMode="External"/><Relationship Id="rId29" Type="http://schemas.openxmlformats.org/officeDocument/2006/relationships/hyperlink" Target="https://login.consultant.ru/link/?req=doc&amp;base=RLAW220&amp;n=133421&amp;date=16.11.2024" TargetMode="External"/><Relationship Id="rId11" Type="http://schemas.openxmlformats.org/officeDocument/2006/relationships/hyperlink" Target="https://login.consultant.ru/link/?req=doc&amp;base=LAW&amp;n=477506&amp;date=16.11.2024" TargetMode="External"/><Relationship Id="rId24" Type="http://schemas.openxmlformats.org/officeDocument/2006/relationships/hyperlink" Target="https://login.consultant.ru/link/?req=doc&amp;base=RLAW220&amp;n=136799&amp;date=16.11.2024" TargetMode="External"/><Relationship Id="rId32" Type="http://schemas.openxmlformats.org/officeDocument/2006/relationships/hyperlink" Target="https://login.consultant.ru/link/?req=doc&amp;base=RLAW220&amp;n=133421&amp;date=16.11.2024" TargetMode="External"/><Relationship Id="rId37" Type="http://schemas.openxmlformats.org/officeDocument/2006/relationships/hyperlink" Target="https://login.consultant.ru/link/?req=doc&amp;base=LAW&amp;n=465550&amp;date=16.11.2024" TargetMode="External"/><Relationship Id="rId40" Type="http://schemas.openxmlformats.org/officeDocument/2006/relationships/hyperlink" Target="https://login.consultant.ru/link/?req=doc&amp;base=RLAW220&amp;n=136799&amp;date=16.11.2024" TargetMode="External"/><Relationship Id="rId45" Type="http://schemas.openxmlformats.org/officeDocument/2006/relationships/hyperlink" Target="https://login.consultant.ru/link/?req=doc&amp;base=RLAW220&amp;n=135439&amp;date=16.11.2024" TargetMode="External"/><Relationship Id="rId53" Type="http://schemas.openxmlformats.org/officeDocument/2006/relationships/hyperlink" Target="https://login.consultant.ru/link/?req=doc&amp;base=RLAW220&amp;n=139781&amp;date=16.11.2024" TargetMode="External"/><Relationship Id="rId58" Type="http://schemas.openxmlformats.org/officeDocument/2006/relationships/hyperlink" Target="https://login.consultant.ru/link/?req=doc&amp;base=RLAW220&amp;n=135439&amp;date=16.11.2024" TargetMode="External"/><Relationship Id="rId66" Type="http://schemas.openxmlformats.org/officeDocument/2006/relationships/hyperlink" Target="https://login.consultant.ru/link/?req=doc&amp;base=LAW&amp;n=483344&amp;date=16.11.2024&amp;dst=49&amp;field=134" TargetMode="External"/><Relationship Id="rId74" Type="http://schemas.openxmlformats.org/officeDocument/2006/relationships/hyperlink" Target="https://login.consultant.ru/link/?req=doc&amp;base=RLAW220&amp;n=139781&amp;date=16.11.2024" TargetMode="External"/><Relationship Id="rId79" Type="http://schemas.openxmlformats.org/officeDocument/2006/relationships/hyperlink" Target="https://login.consultant.ru/link/?req=doc&amp;base=RLAW220&amp;n=139619&amp;date=16.11.2024&amp;dst=110619&amp;field=134" TargetMode="External"/><Relationship Id="rId87" Type="http://schemas.openxmlformats.org/officeDocument/2006/relationships/hyperlink" Target="https://login.consultant.ru/link/?req=doc&amp;base=RLAW220&amp;n=139785&amp;date=16.11.2024" TargetMode="External"/><Relationship Id="rId102" Type="http://schemas.openxmlformats.org/officeDocument/2006/relationships/hyperlink" Target="https://login.consultant.ru/link/?req=doc&amp;base=RLAW220&amp;n=123008&amp;date=16.11.2024" TargetMode="External"/><Relationship Id="rId5" Type="http://schemas.openxmlformats.org/officeDocument/2006/relationships/endnotes" Target="endnotes.xml"/><Relationship Id="rId61" Type="http://schemas.openxmlformats.org/officeDocument/2006/relationships/hyperlink" Target="https://login.consultant.ru/link/?req=doc&amp;base=RLAW220&amp;n=132386&amp;date=16.11.2024" TargetMode="External"/><Relationship Id="rId82" Type="http://schemas.openxmlformats.org/officeDocument/2006/relationships/hyperlink" Target="https://login.consultant.ru/link/?req=doc&amp;base=RLAW220&amp;n=139396&amp;date=16.11.2024&amp;dst=128682&amp;field=134" TargetMode="External"/><Relationship Id="rId90" Type="http://schemas.openxmlformats.org/officeDocument/2006/relationships/hyperlink" Target="https://login.consultant.ru/link/?req=doc&amp;base=RLAW220&amp;n=134191&amp;date=16.11.2024" TargetMode="External"/><Relationship Id="rId95" Type="http://schemas.openxmlformats.org/officeDocument/2006/relationships/hyperlink" Target="https://login.consultant.ru/link/?req=doc&amp;base=LAW&amp;n=486160&amp;date=16.11.2024&amp;dst=2&amp;field=134" TargetMode="External"/><Relationship Id="rId19" Type="http://schemas.openxmlformats.org/officeDocument/2006/relationships/hyperlink" Target="https://login.consultant.ru/link/?req=doc&amp;base=RLAW220&amp;n=135411&amp;date=16.11.2024" TargetMode="External"/><Relationship Id="rId14" Type="http://schemas.openxmlformats.org/officeDocument/2006/relationships/hyperlink" Target="https://login.consultant.ru/link/?req=doc&amp;base=RLAW220&amp;n=136799&amp;date=16.11.2024" TargetMode="External"/><Relationship Id="rId22" Type="http://schemas.openxmlformats.org/officeDocument/2006/relationships/hyperlink" Target="https://login.consultant.ru/link/?req=doc&amp;base=RLAW220&amp;n=130753&amp;date=16.11.2024" TargetMode="External"/><Relationship Id="rId27" Type="http://schemas.openxmlformats.org/officeDocument/2006/relationships/hyperlink" Target="https://login.consultant.ru/link/?req=doc&amp;base=RLAW220&amp;n=140428&amp;date=16.11.2024" TargetMode="External"/><Relationship Id="rId30" Type="http://schemas.openxmlformats.org/officeDocument/2006/relationships/hyperlink" Target="https://login.consultant.ru/link/?req=doc&amp;base=RLAW220&amp;n=130793&amp;date=16.11.2024" TargetMode="External"/><Relationship Id="rId35" Type="http://schemas.openxmlformats.org/officeDocument/2006/relationships/hyperlink" Target="https://login.consultant.ru/link/?req=doc&amp;base=RLAW220&amp;n=138106&amp;date=16.11.2024&amp;dst=100008&amp;field=134" TargetMode="External"/><Relationship Id="rId43" Type="http://schemas.openxmlformats.org/officeDocument/2006/relationships/hyperlink" Target="https://login.consultant.ru/link/?req=doc&amp;base=RLAW220&amp;n=139695&amp;date=16.11.2024&amp;dst=118892&amp;field=134" TargetMode="External"/><Relationship Id="rId48" Type="http://schemas.openxmlformats.org/officeDocument/2006/relationships/hyperlink" Target="https://login.consultant.ru/link/?req=doc&amp;base=RLAW220&amp;n=133942&amp;date=16.11.2024" TargetMode="External"/><Relationship Id="rId56" Type="http://schemas.openxmlformats.org/officeDocument/2006/relationships/hyperlink" Target="http://&#1050;&#1091;&#1083;&#1100;&#1090;&#1091;&#1088;&#1072;.&#1056;&#1060;" TargetMode="External"/><Relationship Id="rId64" Type="http://schemas.openxmlformats.org/officeDocument/2006/relationships/hyperlink" Target="https://login.consultant.ru/link/?req=doc&amp;base=RLAW220&amp;n=139449&amp;date=16.11.2024&amp;dst=109610&amp;field=134" TargetMode="External"/><Relationship Id="rId69" Type="http://schemas.openxmlformats.org/officeDocument/2006/relationships/hyperlink" Target="https://login.consultant.ru/link/?req=doc&amp;base=RLAW220&amp;n=139642&amp;date=16.11.2024&amp;dst=105991&amp;field=134" TargetMode="External"/><Relationship Id="rId77" Type="http://schemas.openxmlformats.org/officeDocument/2006/relationships/hyperlink" Target="https://login.consultant.ru/link/?req=doc&amp;base=RLAW220&amp;n=139880&amp;date=16.11.2024&amp;dst=100934&amp;field=134" TargetMode="External"/><Relationship Id="rId100" Type="http://schemas.openxmlformats.org/officeDocument/2006/relationships/hyperlink" Target="https://login.consultant.ru/link/?req=doc&amp;base=LAW&amp;n=477816&amp;date=16.11.2024&amp;dst=100009&amp;field=134" TargetMode="External"/><Relationship Id="rId105" Type="http://schemas.openxmlformats.org/officeDocument/2006/relationships/theme" Target="theme/theme1.xml"/><Relationship Id="rId8" Type="http://schemas.openxmlformats.org/officeDocument/2006/relationships/hyperlink" Target="https://login.consultant.ru/link/?req=doc&amp;base=LAW&amp;n=482678&amp;date=16.11.2024" TargetMode="External"/><Relationship Id="rId51" Type="http://schemas.openxmlformats.org/officeDocument/2006/relationships/hyperlink" Target="https://login.consultant.ru/link/?req=doc&amp;base=RLAW220&amp;n=139781&amp;date=16.11.2024" TargetMode="External"/><Relationship Id="rId72" Type="http://schemas.openxmlformats.org/officeDocument/2006/relationships/hyperlink" Target="https://login.consultant.ru/link/?req=doc&amp;base=LAW&amp;n=470040&amp;date=16.11.2024&amp;dst=780&amp;field=134" TargetMode="External"/><Relationship Id="rId80" Type="http://schemas.openxmlformats.org/officeDocument/2006/relationships/hyperlink" Target="https://login.consultant.ru/link/?req=doc&amp;base=LAW&amp;n=489143&amp;date=16.11.2024&amp;dst=100105&amp;field=134" TargetMode="External"/><Relationship Id="rId85" Type="http://schemas.openxmlformats.org/officeDocument/2006/relationships/hyperlink" Target="https://login.consultant.ru/link/?req=doc&amp;base=RLAW220&amp;n=89953&amp;date=16.11.2024" TargetMode="External"/><Relationship Id="rId93" Type="http://schemas.openxmlformats.org/officeDocument/2006/relationships/hyperlink" Target="https://login.consultant.ru/link/?req=doc&amp;base=LAW&amp;n=486160&amp;date=16.11.2024&amp;dst=2&amp;field=134" TargetMode="External"/><Relationship Id="rId98" Type="http://schemas.openxmlformats.org/officeDocument/2006/relationships/hyperlink" Target="https://login.consultant.ru/link/?req=doc&amp;base=RLAW220&amp;n=134191&amp;date=16.11.202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65517&amp;date=16.11.2024" TargetMode="External"/><Relationship Id="rId17" Type="http://schemas.openxmlformats.org/officeDocument/2006/relationships/hyperlink" Target="https://login.consultant.ru/link/?req=doc&amp;base=RLAW220&amp;n=136799&amp;date=16.11.2024" TargetMode="External"/><Relationship Id="rId25" Type="http://schemas.openxmlformats.org/officeDocument/2006/relationships/hyperlink" Target="https://login.consultant.ru/link/?req=doc&amp;base=RLAW220&amp;n=135439&amp;date=16.11.2024" TargetMode="External"/><Relationship Id="rId33" Type="http://schemas.openxmlformats.org/officeDocument/2006/relationships/hyperlink" Target="https://login.consultant.ru/link/?req=doc&amp;base=RLAW220&amp;n=136799&amp;date=16.11.2024" TargetMode="External"/><Relationship Id="rId38" Type="http://schemas.openxmlformats.org/officeDocument/2006/relationships/hyperlink" Target="https://login.consultant.ru/link/?req=doc&amp;base=RLAW220&amp;n=139781&amp;date=16.11.2024" TargetMode="External"/><Relationship Id="rId46" Type="http://schemas.openxmlformats.org/officeDocument/2006/relationships/hyperlink" Target="https://login.consultant.ru/link/?req=doc&amp;base=RLAW220&amp;n=135439&amp;date=16.11.2024" TargetMode="External"/><Relationship Id="rId59" Type="http://schemas.openxmlformats.org/officeDocument/2006/relationships/hyperlink" Target="https://login.consultant.ru/link/?req=doc&amp;base=RLAW220&amp;n=132432&amp;date=16.11.2024" TargetMode="External"/><Relationship Id="rId67" Type="http://schemas.openxmlformats.org/officeDocument/2006/relationships/hyperlink" Target="https://login.consultant.ru/link/?req=doc&amp;base=LAW&amp;n=483344&amp;date=16.11.2024&amp;dst=100963&amp;field=134" TargetMode="External"/><Relationship Id="rId103" Type="http://schemas.openxmlformats.org/officeDocument/2006/relationships/footer" Target="footer1.xml"/><Relationship Id="rId20" Type="http://schemas.openxmlformats.org/officeDocument/2006/relationships/hyperlink" Target="https://login.consultant.ru/link/?req=doc&amp;base=RLAW220&amp;n=132401&amp;date=16.11.2024" TargetMode="External"/><Relationship Id="rId41" Type="http://schemas.openxmlformats.org/officeDocument/2006/relationships/hyperlink" Target="https://login.consultant.ru/link/?req=doc&amp;base=RLAW220&amp;n=140500&amp;date=16.11.2024&amp;dst=100008&amp;field=134" TargetMode="External"/><Relationship Id="rId54" Type="http://schemas.openxmlformats.org/officeDocument/2006/relationships/hyperlink" Target="https://login.consultant.ru/link/?req=doc&amp;base=RLAW220&amp;n=135439&amp;date=16.11.2024" TargetMode="External"/><Relationship Id="rId62" Type="http://schemas.openxmlformats.org/officeDocument/2006/relationships/hyperlink" Target="https://login.consultant.ru/link/?req=doc&amp;base=RLAW220&amp;n=137742&amp;date=16.11.2024&amp;dst=100008&amp;field=134" TargetMode="External"/><Relationship Id="rId70" Type="http://schemas.openxmlformats.org/officeDocument/2006/relationships/hyperlink" Target="https://login.consultant.ru/link/?req=doc&amp;base=RLAW220&amp;n=139618&amp;date=16.11.2024&amp;dst=101943&amp;field=134" TargetMode="External"/><Relationship Id="rId75" Type="http://schemas.openxmlformats.org/officeDocument/2006/relationships/hyperlink" Target="https://login.consultant.ru/link/?req=doc&amp;base=RLAW220&amp;n=139858&amp;date=16.11.2024&amp;dst=101913&amp;field=134" TargetMode="External"/><Relationship Id="rId83" Type="http://schemas.openxmlformats.org/officeDocument/2006/relationships/hyperlink" Target="https://login.consultant.ru/link/?req=doc&amp;base=LAW&amp;n=488342&amp;date=16.11.2024&amp;dst=11129&amp;field=134" TargetMode="External"/><Relationship Id="rId88" Type="http://schemas.openxmlformats.org/officeDocument/2006/relationships/hyperlink" Target="https://login.consultant.ru/link/?req=doc&amp;base=RLAW220&amp;n=139781&amp;date=16.11.2024" TargetMode="External"/><Relationship Id="rId91" Type="http://schemas.openxmlformats.org/officeDocument/2006/relationships/hyperlink" Target="https://login.consultant.ru/link/?req=doc&amp;base=LAW&amp;n=486160&amp;date=16.11.2024&amp;dst=2&amp;field=134" TargetMode="External"/><Relationship Id="rId96" Type="http://schemas.openxmlformats.org/officeDocument/2006/relationships/hyperlink" Target="https://login.consultant.ru/link/?req=doc&amp;base=RLAW220&amp;n=129564&amp;date=16.11.2024" TargetMode="External"/><Relationship Id="rId1" Type="http://schemas.openxmlformats.org/officeDocument/2006/relationships/styles" Target="styles.xml"/><Relationship Id="rId6" Type="http://schemas.openxmlformats.org/officeDocument/2006/relationships/hyperlink" Target="https://login.consultant.ru/link/?req=doc&amp;base=RLAW220&amp;n=140485&amp;date=16.11.2024&amp;dst=129787&amp;field=134" TargetMode="External"/><Relationship Id="rId15" Type="http://schemas.openxmlformats.org/officeDocument/2006/relationships/hyperlink" Target="https://login.consultant.ru/link/?req=doc&amp;base=RLAW220&amp;n=136799&amp;date=16.11.2024" TargetMode="External"/><Relationship Id="rId23" Type="http://schemas.openxmlformats.org/officeDocument/2006/relationships/hyperlink" Target="https://login.consultant.ru/link/?req=doc&amp;base=RLAW220&amp;n=134191&amp;date=16.11.2024" TargetMode="External"/><Relationship Id="rId28" Type="http://schemas.openxmlformats.org/officeDocument/2006/relationships/hyperlink" Target="https://login.consultant.ru/link/?req=doc&amp;base=RLAW220&amp;n=139782&amp;date=16.11.2024" TargetMode="External"/><Relationship Id="rId36" Type="http://schemas.openxmlformats.org/officeDocument/2006/relationships/hyperlink" Target="https://login.consultant.ru/link/?req=doc&amp;base=RLAW220&amp;n=136799&amp;date=16.11.2024" TargetMode="External"/><Relationship Id="rId49" Type="http://schemas.openxmlformats.org/officeDocument/2006/relationships/hyperlink" Target="https://login.consultant.ru/link/?req=doc&amp;base=RLAW220&amp;n=133968&amp;date=16.11.2024" TargetMode="External"/><Relationship Id="rId57" Type="http://schemas.openxmlformats.org/officeDocument/2006/relationships/hyperlink" Target="https://login.consultant.ru/link/?req=doc&amp;base=RLAW220&amp;n=139781&amp;date=16.11.2024" TargetMode="External"/><Relationship Id="rId10" Type="http://schemas.openxmlformats.org/officeDocument/2006/relationships/hyperlink" Target="https://login.consultant.ru/link/?req=doc&amp;base=LAW&amp;n=482678&amp;date=16.11.2024" TargetMode="External"/><Relationship Id="rId31" Type="http://schemas.openxmlformats.org/officeDocument/2006/relationships/hyperlink" Target="https://login.consultant.ru/link/?req=doc&amp;base=RLAW220&amp;n=130793&amp;date=16.11.2024" TargetMode="External"/><Relationship Id="rId44" Type="http://schemas.openxmlformats.org/officeDocument/2006/relationships/hyperlink" Target="https://login.consultant.ru/link/?req=doc&amp;base=RLAW220&amp;n=139781&amp;date=16.11.2024" TargetMode="External"/><Relationship Id="rId52" Type="http://schemas.openxmlformats.org/officeDocument/2006/relationships/hyperlink" Target="https://login.consultant.ru/link/?req=doc&amp;base=RLAW220&amp;n=135439&amp;date=16.11.2024" TargetMode="External"/><Relationship Id="rId60" Type="http://schemas.openxmlformats.org/officeDocument/2006/relationships/hyperlink" Target="https://login.consultant.ru/link/?req=doc&amp;base=RLAW220&amp;n=132403&amp;date=16.11.2024" TargetMode="External"/><Relationship Id="rId65" Type="http://schemas.openxmlformats.org/officeDocument/2006/relationships/hyperlink" Target="https://login.consultant.ru/link/?req=doc&amp;base=RLAW220&amp;n=140571&amp;date=16.11.2024&amp;dst=105175&amp;field=134" TargetMode="External"/><Relationship Id="rId73" Type="http://schemas.openxmlformats.org/officeDocument/2006/relationships/hyperlink" Target="https://login.consultant.ru/link/?req=doc&amp;base=LAW&amp;n=470040&amp;date=16.11.2024&amp;dst=780&amp;field=134" TargetMode="External"/><Relationship Id="rId78" Type="http://schemas.openxmlformats.org/officeDocument/2006/relationships/hyperlink" Target="https://login.consultant.ru/link/?req=doc&amp;base=RLAW220&amp;n=140077&amp;date=16.11.2024&amp;dst=102505&amp;field=134" TargetMode="External"/><Relationship Id="rId81" Type="http://schemas.openxmlformats.org/officeDocument/2006/relationships/hyperlink" Target="https://login.consultant.ru/link/?req=doc&amp;base=LAW&amp;n=489143&amp;date=16.11.2024&amp;dst=100105&amp;field=134" TargetMode="External"/><Relationship Id="rId86" Type="http://schemas.openxmlformats.org/officeDocument/2006/relationships/hyperlink" Target="https://login.consultant.ru/link/?req=doc&amp;base=RLAW220&amp;n=133429&amp;date=16.11.2024" TargetMode="External"/><Relationship Id="rId94" Type="http://schemas.openxmlformats.org/officeDocument/2006/relationships/hyperlink" Target="https://login.consultant.ru/link/?req=doc&amp;base=LAW&amp;n=486160&amp;date=16.11.2024&amp;dst=2&amp;field=134" TargetMode="External"/><Relationship Id="rId99" Type="http://schemas.openxmlformats.org/officeDocument/2006/relationships/hyperlink" Target="https://login.consultant.ru/link/?req=doc&amp;base=RLAW220&amp;n=140498&amp;date=16.11.2024&amp;dst=110577&amp;field=134" TargetMode="External"/><Relationship Id="rId101" Type="http://schemas.openxmlformats.org/officeDocument/2006/relationships/hyperlink" Target="https://login.consultant.ru/link/?req=doc&amp;base=RLAW220&amp;n=140199&amp;date=16.11.2024&amp;dst=102079&amp;field=134" TargetMode="External"/><Relationship Id="rId4" Type="http://schemas.openxmlformats.org/officeDocument/2006/relationships/footnotes" Target="footnotes.xml"/><Relationship Id="rId9" Type="http://schemas.openxmlformats.org/officeDocument/2006/relationships/hyperlink" Target="https://login.consultant.ru/link/?req=doc&amp;base=LAW&amp;n=95973&amp;date=16.11.2024" TargetMode="External"/><Relationship Id="rId13" Type="http://schemas.openxmlformats.org/officeDocument/2006/relationships/hyperlink" Target="https://login.consultant.ru/link/?req=doc&amp;base=RLAW220&amp;n=136799&amp;date=16.11.2024" TargetMode="External"/><Relationship Id="rId18" Type="http://schemas.openxmlformats.org/officeDocument/2006/relationships/hyperlink" Target="https://login.consultant.ru/link/?req=doc&amp;base=RLAW220&amp;n=139781&amp;date=16.11.2024" TargetMode="External"/><Relationship Id="rId39" Type="http://schemas.openxmlformats.org/officeDocument/2006/relationships/hyperlink" Target="https://login.consultant.ru/link/?req=doc&amp;base=RLAW220&amp;n=135439&amp;date=16.11.2024" TargetMode="External"/><Relationship Id="rId34" Type="http://schemas.openxmlformats.org/officeDocument/2006/relationships/hyperlink" Target="https://login.consultant.ru/link/?req=doc&amp;base=RLAW220&amp;n=130793&amp;date=16.11.2024" TargetMode="External"/><Relationship Id="rId50" Type="http://schemas.openxmlformats.org/officeDocument/2006/relationships/hyperlink" Target="https://login.consultant.ru/link/?req=doc&amp;base=RLAW220&amp;n=133421&amp;date=16.11.2024" TargetMode="External"/><Relationship Id="rId55" Type="http://schemas.openxmlformats.org/officeDocument/2006/relationships/hyperlink" Target="https://login.consultant.ru/link/?req=doc&amp;base=RLAW220&amp;n=140221&amp;date=16.11.2024&amp;dst=108224&amp;field=134" TargetMode="External"/><Relationship Id="rId76" Type="http://schemas.openxmlformats.org/officeDocument/2006/relationships/hyperlink" Target="https://login.consultant.ru/link/?req=doc&amp;base=RLAW220&amp;n=139779&amp;date=16.11.2024" TargetMode="External"/><Relationship Id="rId97" Type="http://schemas.openxmlformats.org/officeDocument/2006/relationships/hyperlink" Target="https://login.consultant.ru/link/?req=doc&amp;base=RLAW220&amp;n=139895&amp;date=16.11.2024&amp;dst=104800&amp;field=134"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436</Pages>
  <Words>56908</Words>
  <Characters>324381</Characters>
  <Application>Microsoft Office Word</Application>
  <DocSecurity>0</DocSecurity>
  <Lines>2703</Lines>
  <Paragraphs>761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2024-11-16T06:09:00Z</dcterms:created>
  <dcterms:modified xsi:type="dcterms:W3CDTF">2024-11-16T06:12:00Z</dcterms:modified>
</cp:coreProperties>
</file>